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49" w:rsidRPr="00603E64" w:rsidRDefault="00B74A5E" w:rsidP="00826349">
      <w:pPr>
        <w:pStyle w:val="a3"/>
        <w:spacing w:before="0" w:beforeAutospacing="0" w:after="0" w:afterAutospacing="0"/>
        <w:jc w:val="center"/>
        <w:rPr>
          <w:b/>
          <w:bCs/>
          <w:color w:val="000000"/>
          <w:sz w:val="22"/>
          <w:szCs w:val="22"/>
        </w:rPr>
      </w:pPr>
      <w:r>
        <w:rPr>
          <w:b/>
          <w:bCs/>
          <w:color w:val="000000"/>
          <w:sz w:val="22"/>
          <w:szCs w:val="22"/>
        </w:rPr>
        <w:t xml:space="preserve"> </w:t>
      </w:r>
      <w:r w:rsidR="00DA79A3" w:rsidRPr="00603E64">
        <w:rPr>
          <w:b/>
          <w:bCs/>
          <w:color w:val="000000"/>
          <w:sz w:val="22"/>
          <w:szCs w:val="22"/>
        </w:rPr>
        <w:t>Протокол</w:t>
      </w:r>
      <w:r w:rsidR="00826349" w:rsidRPr="00603E64">
        <w:rPr>
          <w:b/>
          <w:bCs/>
          <w:color w:val="000000"/>
          <w:sz w:val="22"/>
          <w:szCs w:val="22"/>
        </w:rPr>
        <w:t xml:space="preserve"> </w:t>
      </w:r>
      <w:r w:rsidR="00DA79A3" w:rsidRPr="00603E64">
        <w:rPr>
          <w:b/>
          <w:bCs/>
          <w:color w:val="000000"/>
          <w:sz w:val="22"/>
          <w:szCs w:val="22"/>
        </w:rPr>
        <w:t xml:space="preserve">об итогах способом </w:t>
      </w:r>
      <w:r w:rsidR="00826349" w:rsidRPr="00603E64">
        <w:rPr>
          <w:b/>
          <w:bCs/>
          <w:color w:val="000000"/>
          <w:sz w:val="22"/>
          <w:szCs w:val="22"/>
        </w:rPr>
        <w:t>тендера№</w:t>
      </w:r>
      <w:r w:rsidR="0082784A">
        <w:rPr>
          <w:b/>
          <w:bCs/>
          <w:color w:val="000000"/>
          <w:sz w:val="22"/>
          <w:szCs w:val="22"/>
        </w:rPr>
        <w:t>2</w:t>
      </w:r>
    </w:p>
    <w:p w:rsidR="00826349" w:rsidRPr="00603E64" w:rsidRDefault="00826349" w:rsidP="00826349">
      <w:pPr>
        <w:pStyle w:val="a3"/>
        <w:spacing w:before="0" w:beforeAutospacing="0" w:after="0" w:afterAutospacing="0"/>
        <w:jc w:val="center"/>
        <w:rPr>
          <w:b/>
          <w:bCs/>
          <w:color w:val="000000"/>
          <w:sz w:val="22"/>
          <w:szCs w:val="22"/>
        </w:rPr>
      </w:pPr>
      <w:r w:rsidRPr="00603E64">
        <w:rPr>
          <w:b/>
          <w:bCs/>
          <w:color w:val="000000"/>
          <w:sz w:val="22"/>
          <w:szCs w:val="22"/>
        </w:rPr>
        <w:t xml:space="preserve"> </w:t>
      </w:r>
      <w:r w:rsidR="0082784A" w:rsidRPr="0082784A">
        <w:rPr>
          <w:b/>
          <w:sz w:val="22"/>
          <w:szCs w:val="22"/>
          <w:lang w:val="kk-KZ"/>
        </w:rPr>
        <w:t>«Изделия медиц</w:t>
      </w:r>
      <w:r w:rsidR="0082784A">
        <w:rPr>
          <w:b/>
          <w:sz w:val="22"/>
          <w:szCs w:val="22"/>
          <w:lang w:val="kk-KZ"/>
        </w:rPr>
        <w:t xml:space="preserve">инского назначения»  на 2023 </w:t>
      </w:r>
      <w:r w:rsidRPr="00603E64">
        <w:rPr>
          <w:b/>
          <w:sz w:val="22"/>
          <w:szCs w:val="22"/>
          <w:lang w:val="kk-KZ"/>
        </w:rPr>
        <w:t xml:space="preserve">год </w:t>
      </w:r>
      <w:r w:rsidRPr="00603E64">
        <w:rPr>
          <w:b/>
          <w:color w:val="000000"/>
          <w:sz w:val="22"/>
          <w:szCs w:val="22"/>
        </w:rPr>
        <w:t>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826349" w:rsidRPr="00603E64" w:rsidRDefault="00826349" w:rsidP="00826349">
      <w:pPr>
        <w:rPr>
          <w:rFonts w:ascii="Times New Roman" w:hAnsi="Times New Roman" w:cs="Times New Roman"/>
          <w:b/>
          <w:lang w:val="ru-RU"/>
        </w:rPr>
      </w:pPr>
      <w:r w:rsidRPr="00603E64">
        <w:rPr>
          <w:rFonts w:ascii="Times New Roman" w:hAnsi="Times New Roman" w:cs="Times New Roman"/>
          <w:b/>
          <w:lang w:val="ru-RU"/>
        </w:rPr>
        <w:t>Наименование и адрес Заказчика: ТОО «</w:t>
      </w:r>
      <w:r w:rsidRPr="00603E64">
        <w:rPr>
          <w:rFonts w:ascii="Times New Roman" w:hAnsi="Times New Roman" w:cs="Times New Roman"/>
          <w:b/>
        </w:rPr>
        <w:t>Smart</w:t>
      </w:r>
      <w:r w:rsidRPr="00603E64">
        <w:rPr>
          <w:rFonts w:ascii="Times New Roman" w:hAnsi="Times New Roman" w:cs="Times New Roman"/>
          <w:b/>
          <w:lang w:val="ru-RU"/>
        </w:rPr>
        <w:t xml:space="preserve"> </w:t>
      </w:r>
      <w:r w:rsidRPr="00603E64">
        <w:rPr>
          <w:rFonts w:ascii="Times New Roman" w:hAnsi="Times New Roman" w:cs="Times New Roman"/>
          <w:b/>
        </w:rPr>
        <w:t>Health</w:t>
      </w:r>
      <w:r w:rsidRPr="00603E64">
        <w:rPr>
          <w:rFonts w:ascii="Times New Roman" w:hAnsi="Times New Roman" w:cs="Times New Roman"/>
          <w:b/>
          <w:lang w:val="ru-RU"/>
        </w:rPr>
        <w:t xml:space="preserve"> </w:t>
      </w:r>
      <w:r w:rsidRPr="00603E64">
        <w:rPr>
          <w:rFonts w:ascii="Times New Roman" w:hAnsi="Times New Roman" w:cs="Times New Roman"/>
          <w:b/>
        </w:rPr>
        <w:t>University</w:t>
      </w:r>
      <w:r w:rsidRPr="00603E64">
        <w:rPr>
          <w:rFonts w:ascii="Times New Roman" w:hAnsi="Times New Roman" w:cs="Times New Roman"/>
          <w:b/>
          <w:lang w:val="ru-RU"/>
        </w:rPr>
        <w:t xml:space="preserve"> </w:t>
      </w:r>
      <w:r w:rsidRPr="00603E64">
        <w:rPr>
          <w:rFonts w:ascii="Times New Roman" w:hAnsi="Times New Roman" w:cs="Times New Roman"/>
          <w:b/>
        </w:rPr>
        <w:t>City</w:t>
      </w:r>
      <w:r w:rsidRPr="00603E64">
        <w:rPr>
          <w:rFonts w:ascii="Times New Roman" w:hAnsi="Times New Roman" w:cs="Times New Roman"/>
          <w:b/>
          <w:lang w:val="ru-RU"/>
        </w:rPr>
        <w:t xml:space="preserve">» доверительный управляющий ГКП «Городская Клиническая Больница №1» ПХВ УЗ г. Алматы, </w:t>
      </w:r>
    </w:p>
    <w:p w:rsidR="00826349" w:rsidRPr="00603E64" w:rsidRDefault="00826349" w:rsidP="00826349">
      <w:pPr>
        <w:rPr>
          <w:rFonts w:ascii="Times New Roman" w:hAnsi="Times New Roman" w:cs="Times New Roman"/>
          <w:b/>
          <w:lang w:val="ru-RU"/>
        </w:rPr>
      </w:pPr>
      <w:r w:rsidRPr="00603E64">
        <w:rPr>
          <w:rFonts w:ascii="Times New Roman" w:hAnsi="Times New Roman" w:cs="Times New Roman"/>
          <w:b/>
          <w:lang w:val="ru-RU"/>
        </w:rPr>
        <w:t xml:space="preserve">Адрес: город Алматы, микрорайон Калкаман 2а. </w:t>
      </w:r>
    </w:p>
    <w:p w:rsidR="00727A9D" w:rsidRPr="005353CC" w:rsidRDefault="00DA79A3" w:rsidP="00826349">
      <w:pPr>
        <w:rPr>
          <w:rFonts w:ascii="Times New Roman" w:hAnsi="Times New Roman" w:cs="Times New Roman"/>
          <w:lang w:val="ru-RU"/>
        </w:rPr>
      </w:pPr>
      <w:r w:rsidRPr="00603E64">
        <w:rPr>
          <w:rFonts w:ascii="Times New Roman" w:hAnsi="Times New Roman" w:cs="Times New Roman"/>
          <w:color w:val="000000"/>
          <w:lang w:val="ru-RU"/>
        </w:rPr>
        <w:t xml:space="preserve">Дата начала приема заявок </w:t>
      </w:r>
      <w:r w:rsidR="005353CC">
        <w:rPr>
          <w:rFonts w:ascii="Times New Roman" w:hAnsi="Times New Roman" w:cs="Times New Roman"/>
          <w:color w:val="000000"/>
          <w:lang w:val="ru-RU"/>
        </w:rPr>
        <w:t xml:space="preserve"> </w:t>
      </w:r>
      <w:r w:rsidR="005353CC" w:rsidRPr="005353CC">
        <w:rPr>
          <w:rFonts w:ascii="Times New Roman" w:hAnsi="Times New Roman" w:cs="Times New Roman"/>
          <w:lang w:val="ru-RU"/>
        </w:rPr>
        <w:t>9.00 часов 20 мая 2023</w:t>
      </w:r>
    </w:p>
    <w:p w:rsidR="00727A9D" w:rsidRPr="005353CC" w:rsidRDefault="00DA79A3">
      <w:pPr>
        <w:rPr>
          <w:rFonts w:ascii="Times New Roman" w:hAnsi="Times New Roman" w:cs="Times New Roman"/>
          <w:lang w:val="ru-RU"/>
        </w:rPr>
      </w:pPr>
      <w:r w:rsidRPr="005353CC">
        <w:rPr>
          <w:rFonts w:ascii="Times New Roman" w:hAnsi="Times New Roman" w:cs="Times New Roman"/>
          <w:lang w:val="ru-RU"/>
        </w:rPr>
        <w:t xml:space="preserve">Дата окончания приема заявок </w:t>
      </w:r>
      <w:r w:rsidR="00FF4C9B" w:rsidRPr="005353CC">
        <w:rPr>
          <w:rFonts w:ascii="Times New Roman" w:hAnsi="Times New Roman" w:cs="Times New Roman"/>
          <w:lang w:val="ru-RU"/>
        </w:rPr>
        <w:t xml:space="preserve"> 10.00 часов  15 июня  2023</w:t>
      </w:r>
    </w:p>
    <w:p w:rsidR="00826349" w:rsidRPr="00603E64" w:rsidRDefault="00826349" w:rsidP="00826349">
      <w:pPr>
        <w:pStyle w:val="a6"/>
        <w:ind w:firstLine="426"/>
        <w:jc w:val="both"/>
        <w:rPr>
          <w:rFonts w:ascii="Times New Roman" w:hAnsi="Times New Roman"/>
        </w:rPr>
      </w:pPr>
      <w:r w:rsidRPr="00603E64">
        <w:rPr>
          <w:rFonts w:ascii="Times New Roman" w:hAnsi="Times New Roman"/>
        </w:rPr>
        <w:t>Тендерная комиссия в составе:</w:t>
      </w:r>
    </w:p>
    <w:p w:rsidR="00826349" w:rsidRPr="00603E64" w:rsidRDefault="00826349" w:rsidP="00826349">
      <w:pPr>
        <w:tabs>
          <w:tab w:val="left" w:pos="0"/>
        </w:tabs>
        <w:spacing w:after="0"/>
        <w:ind w:firstLine="426"/>
        <w:jc w:val="both"/>
        <w:rPr>
          <w:rFonts w:ascii="Times New Roman" w:eastAsia="Yu Gothic UI Semibold" w:hAnsi="Times New Roman" w:cs="Times New Roman"/>
          <w:b/>
          <w:lang w:val="ru-RU"/>
        </w:rPr>
      </w:pPr>
      <w:r w:rsidRPr="00603E64">
        <w:rPr>
          <w:rFonts w:ascii="Times New Roman" w:eastAsia="Yu Gothic UI Semibold" w:hAnsi="Times New Roman" w:cs="Times New Roman"/>
          <w:b/>
          <w:lang w:val="ru-RU"/>
        </w:rPr>
        <w:t>Председатель тендерной комиссии:</w:t>
      </w:r>
    </w:p>
    <w:p w:rsidR="00826349" w:rsidRPr="00603E64" w:rsidRDefault="00826349" w:rsidP="00826349">
      <w:pPr>
        <w:tabs>
          <w:tab w:val="left" w:pos="0"/>
        </w:tabs>
        <w:spacing w:after="0"/>
        <w:ind w:firstLine="426"/>
        <w:jc w:val="both"/>
        <w:rPr>
          <w:rFonts w:ascii="Times New Roman" w:eastAsia="Yu Gothic UI Semibold" w:hAnsi="Times New Roman" w:cs="Times New Roman"/>
          <w:lang w:val="ru-RU"/>
        </w:rPr>
      </w:pPr>
      <w:r w:rsidRPr="00603E64">
        <w:rPr>
          <w:rFonts w:ascii="Times New Roman" w:hAnsi="Times New Roman" w:cs="Times New Roman"/>
          <w:lang w:val="ru-RU"/>
        </w:rPr>
        <w:t>Калиев Э. А. – Председатель Правления</w:t>
      </w:r>
      <w:r w:rsidRPr="00603E64">
        <w:rPr>
          <w:rFonts w:ascii="Times New Roman" w:eastAsia="Yu Gothic UI Semibold" w:hAnsi="Times New Roman" w:cs="Times New Roman"/>
          <w:lang w:val="ru-RU"/>
        </w:rPr>
        <w:t>.</w:t>
      </w:r>
    </w:p>
    <w:p w:rsidR="00826349" w:rsidRPr="00603E64" w:rsidRDefault="00826349" w:rsidP="00826349">
      <w:pPr>
        <w:tabs>
          <w:tab w:val="left" w:pos="0"/>
        </w:tabs>
        <w:spacing w:after="0"/>
        <w:ind w:firstLine="426"/>
        <w:jc w:val="both"/>
        <w:rPr>
          <w:rFonts w:ascii="Times New Roman" w:eastAsia="Yu Gothic UI Semibold" w:hAnsi="Times New Roman" w:cs="Times New Roman"/>
          <w:b/>
          <w:lang w:val="ru-RU"/>
        </w:rPr>
      </w:pPr>
      <w:r w:rsidRPr="00603E64">
        <w:rPr>
          <w:rFonts w:ascii="Times New Roman" w:eastAsia="Yu Gothic UI Semibold" w:hAnsi="Times New Roman" w:cs="Times New Roman"/>
          <w:b/>
          <w:lang w:val="ru-RU"/>
        </w:rPr>
        <w:t>Заместитель председателя тендерной комиссии:</w:t>
      </w:r>
    </w:p>
    <w:p w:rsidR="00826349" w:rsidRPr="00603E64" w:rsidRDefault="00826349" w:rsidP="00826349">
      <w:pPr>
        <w:tabs>
          <w:tab w:val="left" w:pos="0"/>
        </w:tabs>
        <w:spacing w:after="0"/>
        <w:ind w:firstLine="426"/>
        <w:jc w:val="both"/>
        <w:rPr>
          <w:rFonts w:ascii="Times New Roman" w:eastAsia="Yu Gothic UI Semibold" w:hAnsi="Times New Roman" w:cs="Times New Roman"/>
          <w:b/>
          <w:lang w:val="kk-KZ"/>
        </w:rPr>
      </w:pPr>
      <w:r w:rsidRPr="00603E64">
        <w:rPr>
          <w:rFonts w:ascii="Times New Roman" w:eastAsia="Yu Gothic UI Semibold" w:hAnsi="Times New Roman" w:cs="Times New Roman"/>
          <w:lang w:val="kk-KZ"/>
        </w:rPr>
        <w:t>Байжигитова Н.Б. – Медицинский директор.</w:t>
      </w:r>
      <w:r w:rsidRPr="00603E64">
        <w:rPr>
          <w:rFonts w:ascii="Times New Roman" w:eastAsia="Yu Gothic UI Semibold" w:hAnsi="Times New Roman" w:cs="Times New Roman"/>
          <w:lang w:val="ru-RU"/>
        </w:rPr>
        <w:t xml:space="preserve"> </w:t>
      </w:r>
    </w:p>
    <w:p w:rsidR="00826349" w:rsidRPr="00603E64" w:rsidRDefault="00826349" w:rsidP="00826349">
      <w:pPr>
        <w:tabs>
          <w:tab w:val="left" w:pos="0"/>
        </w:tabs>
        <w:spacing w:after="0"/>
        <w:ind w:firstLine="426"/>
        <w:jc w:val="both"/>
        <w:rPr>
          <w:rFonts w:ascii="Times New Roman" w:eastAsia="Yu Gothic UI Semibold" w:hAnsi="Times New Roman" w:cs="Times New Roman"/>
          <w:b/>
          <w:lang w:val="ru-RU"/>
        </w:rPr>
      </w:pPr>
      <w:r w:rsidRPr="00603E64">
        <w:rPr>
          <w:rFonts w:ascii="Times New Roman" w:eastAsia="Yu Gothic UI Semibold" w:hAnsi="Times New Roman" w:cs="Times New Roman"/>
          <w:b/>
          <w:lang w:val="kk-KZ"/>
        </w:rPr>
        <w:t>Члены тендерной комиссии:</w:t>
      </w:r>
    </w:p>
    <w:p w:rsidR="00826349" w:rsidRDefault="0082784A" w:rsidP="00826349">
      <w:pPr>
        <w:tabs>
          <w:tab w:val="left" w:pos="0"/>
        </w:tabs>
        <w:spacing w:after="0"/>
        <w:ind w:firstLine="426"/>
        <w:jc w:val="both"/>
        <w:rPr>
          <w:rFonts w:ascii="Times New Roman" w:eastAsia="Yu Gothic UI Semibold" w:hAnsi="Times New Roman" w:cs="Times New Roman"/>
          <w:lang w:val="ru-RU"/>
        </w:rPr>
      </w:pPr>
      <w:r>
        <w:rPr>
          <w:rFonts w:ascii="Times New Roman" w:eastAsia="Yu Gothic UI Semibold" w:hAnsi="Times New Roman" w:cs="Times New Roman"/>
          <w:lang w:val="kk-KZ"/>
        </w:rPr>
        <w:t>Убулова Г.Т</w:t>
      </w:r>
      <w:r w:rsidR="00826349" w:rsidRPr="00603E64">
        <w:rPr>
          <w:rFonts w:ascii="Times New Roman" w:eastAsia="Yu Gothic UI Semibold" w:hAnsi="Times New Roman" w:cs="Times New Roman"/>
          <w:lang w:val="kk-KZ"/>
        </w:rPr>
        <w:t>. – Экономист</w:t>
      </w:r>
      <w:r w:rsidR="00826349" w:rsidRPr="00603E64">
        <w:rPr>
          <w:rFonts w:ascii="Times New Roman" w:eastAsia="Yu Gothic UI Semibold" w:hAnsi="Times New Roman" w:cs="Times New Roman"/>
          <w:lang w:val="ru-RU"/>
        </w:rPr>
        <w:t>;</w:t>
      </w:r>
    </w:p>
    <w:p w:rsidR="0082784A" w:rsidRPr="00603E64" w:rsidRDefault="0082784A" w:rsidP="00826349">
      <w:pPr>
        <w:tabs>
          <w:tab w:val="left" w:pos="0"/>
        </w:tabs>
        <w:spacing w:after="0"/>
        <w:ind w:firstLine="426"/>
        <w:jc w:val="both"/>
        <w:rPr>
          <w:rFonts w:ascii="Times New Roman" w:eastAsia="Yu Gothic UI Semibold" w:hAnsi="Times New Roman" w:cs="Times New Roman"/>
          <w:lang w:val="kk-KZ"/>
        </w:rPr>
      </w:pPr>
      <w:r>
        <w:rPr>
          <w:rFonts w:ascii="Times New Roman" w:eastAsia="Yu Gothic UI Semibold" w:hAnsi="Times New Roman" w:cs="Times New Roman"/>
          <w:lang w:val="ru-RU"/>
        </w:rPr>
        <w:t>Кенжебаева А.Т – Руководитель СПП и ВА;</w:t>
      </w:r>
    </w:p>
    <w:p w:rsidR="00826349" w:rsidRDefault="00826349" w:rsidP="00826349">
      <w:pPr>
        <w:tabs>
          <w:tab w:val="left" w:pos="0"/>
        </w:tabs>
        <w:spacing w:after="0"/>
        <w:ind w:firstLine="426"/>
        <w:jc w:val="both"/>
        <w:rPr>
          <w:rFonts w:ascii="Times New Roman" w:eastAsia="Yu Gothic UI Semibold" w:hAnsi="Times New Roman" w:cs="Times New Roman"/>
          <w:lang w:val="kk-KZ"/>
        </w:rPr>
      </w:pPr>
      <w:r w:rsidRPr="00603E64">
        <w:rPr>
          <w:rFonts w:ascii="Times New Roman" w:eastAsia="Yu Gothic UI Semibold" w:hAnsi="Times New Roman" w:cs="Times New Roman"/>
          <w:lang w:val="kk-KZ"/>
        </w:rPr>
        <w:t>Жумекенова А. М. – Заведующая аптеки;</w:t>
      </w:r>
    </w:p>
    <w:p w:rsidR="0082784A" w:rsidRPr="00603E64" w:rsidRDefault="0082784A" w:rsidP="00826349">
      <w:pPr>
        <w:tabs>
          <w:tab w:val="left" w:pos="0"/>
        </w:tabs>
        <w:spacing w:after="0"/>
        <w:ind w:firstLine="426"/>
        <w:jc w:val="both"/>
        <w:rPr>
          <w:rFonts w:ascii="Times New Roman" w:eastAsia="Yu Gothic UI Semibold" w:hAnsi="Times New Roman" w:cs="Times New Roman"/>
          <w:lang w:val="kk-KZ"/>
        </w:rPr>
      </w:pPr>
      <w:r>
        <w:rPr>
          <w:rFonts w:ascii="Times New Roman" w:eastAsia="Yu Gothic UI Semibold" w:hAnsi="Times New Roman" w:cs="Times New Roman"/>
          <w:lang w:val="kk-KZ"/>
        </w:rPr>
        <w:t xml:space="preserve"> Дарменова А.Р - Юрист;</w:t>
      </w:r>
    </w:p>
    <w:p w:rsidR="00826349" w:rsidRPr="00603E64" w:rsidRDefault="00826349" w:rsidP="00826349">
      <w:pPr>
        <w:tabs>
          <w:tab w:val="left" w:pos="0"/>
        </w:tabs>
        <w:spacing w:after="0"/>
        <w:ind w:firstLine="426"/>
        <w:jc w:val="both"/>
        <w:rPr>
          <w:rFonts w:ascii="Times New Roman" w:hAnsi="Times New Roman" w:cs="Times New Roman"/>
          <w:b/>
          <w:lang w:val="ru-RU"/>
        </w:rPr>
      </w:pPr>
      <w:r w:rsidRPr="00603E64">
        <w:rPr>
          <w:rFonts w:ascii="Times New Roman" w:hAnsi="Times New Roman" w:cs="Times New Roman"/>
          <w:b/>
          <w:lang w:val="ru-RU"/>
        </w:rPr>
        <w:t>Секретарь тендерной комиссии:</w:t>
      </w:r>
    </w:p>
    <w:p w:rsidR="00826349" w:rsidRPr="00603E64" w:rsidRDefault="0082784A" w:rsidP="00826349">
      <w:pPr>
        <w:tabs>
          <w:tab w:val="left" w:pos="0"/>
        </w:tabs>
        <w:spacing w:after="0"/>
        <w:ind w:firstLine="426"/>
        <w:jc w:val="both"/>
        <w:rPr>
          <w:rFonts w:ascii="Times New Roman" w:hAnsi="Times New Roman" w:cs="Times New Roman"/>
          <w:b/>
          <w:lang w:val="ru-RU"/>
        </w:rPr>
      </w:pPr>
      <w:r>
        <w:rPr>
          <w:rFonts w:ascii="Times New Roman" w:hAnsi="Times New Roman" w:cs="Times New Roman"/>
          <w:lang w:val="ru-RU"/>
        </w:rPr>
        <w:t>Нахметова А.М. – Р</w:t>
      </w:r>
      <w:r w:rsidR="00C14D1A">
        <w:rPr>
          <w:rFonts w:ascii="Times New Roman" w:hAnsi="Times New Roman" w:cs="Times New Roman"/>
          <w:lang w:val="ru-RU"/>
        </w:rPr>
        <w:t>уководитель</w:t>
      </w:r>
      <w:r w:rsidR="00826349" w:rsidRPr="00603E64">
        <w:rPr>
          <w:rFonts w:ascii="Times New Roman" w:hAnsi="Times New Roman" w:cs="Times New Roman"/>
          <w:lang w:val="ru-RU"/>
        </w:rPr>
        <w:t xml:space="preserve"> отдела закупок.</w:t>
      </w:r>
    </w:p>
    <w:p w:rsidR="00826349" w:rsidRPr="00603E64" w:rsidRDefault="00826349" w:rsidP="00826349">
      <w:pPr>
        <w:pStyle w:val="a6"/>
        <w:jc w:val="both"/>
        <w:rPr>
          <w:rFonts w:ascii="Times New Roman" w:hAnsi="Times New Roman"/>
        </w:rPr>
      </w:pPr>
      <w:r w:rsidRPr="00603E64">
        <w:rPr>
          <w:rFonts w:ascii="Times New Roman" w:hAnsi="Times New Roman"/>
        </w:rPr>
        <w:t xml:space="preserve">подвели итоги тендера по закупу </w:t>
      </w:r>
      <w:r w:rsidR="00C318D4" w:rsidRPr="00C318D4">
        <w:rPr>
          <w:rFonts w:ascii="Times New Roman" w:hAnsi="Times New Roman"/>
        </w:rPr>
        <w:t>«Изделия медицинского назначения»</w:t>
      </w:r>
      <w:r w:rsidRPr="00603E64">
        <w:rPr>
          <w:rFonts w:ascii="Times New Roman" w:hAnsi="Times New Roman"/>
        </w:rPr>
        <w:t xml:space="preserve"> на 2023 год в рамках гарантированного объема бесплатной медицинской помощи и медицинской помощи в системе обязательного социального медицинского страхования.</w:t>
      </w:r>
    </w:p>
    <w:p w:rsidR="00826349" w:rsidRDefault="00826349">
      <w:pPr>
        <w:rPr>
          <w:rFonts w:ascii="Times New Roman" w:hAnsi="Times New Roman" w:cs="Times New Roman"/>
          <w:color w:val="000000"/>
          <w:lang w:val="ru-RU"/>
        </w:rPr>
      </w:pPr>
    </w:p>
    <w:p w:rsidR="00A33FB7" w:rsidRPr="00603E64" w:rsidRDefault="00A33FB7">
      <w:pPr>
        <w:rPr>
          <w:rFonts w:ascii="Times New Roman" w:hAnsi="Times New Roman" w:cs="Times New Roman"/>
          <w:color w:val="000000"/>
          <w:lang w:val="ru-RU"/>
        </w:rPr>
      </w:pPr>
    </w:p>
    <w:p w:rsidR="00826349" w:rsidRPr="00603E64" w:rsidRDefault="00826349" w:rsidP="00CB4422">
      <w:pPr>
        <w:pStyle w:val="a8"/>
        <w:numPr>
          <w:ilvl w:val="0"/>
          <w:numId w:val="2"/>
        </w:numPr>
        <w:rPr>
          <w:rFonts w:ascii="Times New Roman" w:hAnsi="Times New Roman"/>
          <w:b/>
          <w:color w:val="000000"/>
        </w:rPr>
      </w:pPr>
      <w:r w:rsidRPr="00603E64">
        <w:rPr>
          <w:rFonts w:ascii="Times New Roman" w:hAnsi="Times New Roman"/>
          <w:b/>
          <w:color w:val="000000"/>
        </w:rPr>
        <w:lastRenderedPageBreak/>
        <w:t>Наименования, краткое описание, количество и выделенная цена закупаемых товаров:</w:t>
      </w:r>
    </w:p>
    <w:tbl>
      <w:tblPr>
        <w:tblW w:w="15052" w:type="dxa"/>
        <w:tblLook w:val="04A0" w:firstRow="1" w:lastRow="0" w:firstColumn="1" w:lastColumn="0" w:noHBand="0" w:noVBand="1"/>
      </w:tblPr>
      <w:tblGrid>
        <w:gridCol w:w="798"/>
        <w:gridCol w:w="2819"/>
        <w:gridCol w:w="886"/>
        <w:gridCol w:w="1134"/>
        <w:gridCol w:w="6294"/>
        <w:gridCol w:w="1277"/>
        <w:gridCol w:w="1844"/>
      </w:tblGrid>
      <w:tr w:rsidR="0082784A" w:rsidRPr="00B74A5E" w:rsidTr="0082784A">
        <w:trPr>
          <w:trHeight w:val="119"/>
        </w:trPr>
        <w:tc>
          <w:tcPr>
            <w:tcW w:w="7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лот №</w:t>
            </w:r>
          </w:p>
        </w:tc>
        <w:tc>
          <w:tcPr>
            <w:tcW w:w="281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 xml:space="preserve">Атауы/ </w:t>
            </w:r>
            <w:r w:rsidRPr="00722AEC">
              <w:rPr>
                <w:rFonts w:ascii="Times New Roman" w:eastAsia="Times New Roman" w:hAnsi="Times New Roman" w:cs="Times New Roman"/>
                <w:b/>
                <w:bCs/>
                <w:i/>
                <w:iCs/>
                <w:sz w:val="16"/>
                <w:szCs w:val="16"/>
                <w:lang w:eastAsia="ru-RU"/>
              </w:rPr>
              <w:br/>
              <w:t>Наименование</w:t>
            </w:r>
          </w:p>
        </w:tc>
        <w:tc>
          <w:tcPr>
            <w:tcW w:w="88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Бірлік саны / Ед.изм.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Саны, Көлемі/ Количество, объем</w:t>
            </w:r>
          </w:p>
        </w:tc>
        <w:tc>
          <w:tcPr>
            <w:tcW w:w="629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Техникалық сипаттама / Техническая спецификация</w:t>
            </w:r>
          </w:p>
        </w:tc>
        <w:tc>
          <w:tcPr>
            <w:tcW w:w="1277" w:type="dxa"/>
            <w:tcBorders>
              <w:top w:val="single" w:sz="4" w:space="0" w:color="auto"/>
              <w:left w:val="nil"/>
              <w:bottom w:val="single" w:sz="4" w:space="0" w:color="auto"/>
              <w:right w:val="single" w:sz="4" w:space="0" w:color="auto"/>
            </w:tcBorders>
            <w:shd w:val="clear" w:color="000000" w:fill="D9D9D9"/>
            <w:vAlign w:val="center"/>
            <w:hideMark/>
          </w:tcPr>
          <w:p w:rsidR="0082784A" w:rsidRPr="0082784A" w:rsidRDefault="0082784A" w:rsidP="0082784A">
            <w:pPr>
              <w:spacing w:after="0"/>
              <w:jc w:val="center"/>
              <w:rPr>
                <w:rFonts w:ascii="Times New Roman" w:eastAsia="Times New Roman" w:hAnsi="Times New Roman" w:cs="Times New Roman"/>
                <w:b/>
                <w:bCs/>
                <w:i/>
                <w:iCs/>
                <w:sz w:val="16"/>
                <w:szCs w:val="16"/>
                <w:lang w:val="ru-RU" w:eastAsia="ru-RU"/>
              </w:rPr>
            </w:pPr>
            <w:r w:rsidRPr="0082784A">
              <w:rPr>
                <w:rFonts w:ascii="Times New Roman" w:eastAsia="Times New Roman" w:hAnsi="Times New Roman" w:cs="Times New Roman"/>
                <w:b/>
                <w:bCs/>
                <w:i/>
                <w:iCs/>
                <w:sz w:val="16"/>
                <w:szCs w:val="16"/>
                <w:lang w:val="ru-RU" w:eastAsia="ru-RU"/>
              </w:rPr>
              <w:t>Дананың бағасы, тг / Цена за единицу, тг</w:t>
            </w:r>
          </w:p>
        </w:tc>
        <w:tc>
          <w:tcPr>
            <w:tcW w:w="1844" w:type="dxa"/>
            <w:tcBorders>
              <w:top w:val="single" w:sz="4" w:space="0" w:color="auto"/>
              <w:left w:val="nil"/>
              <w:bottom w:val="single" w:sz="4" w:space="0" w:color="auto"/>
              <w:right w:val="single" w:sz="4" w:space="0" w:color="auto"/>
            </w:tcBorders>
            <w:shd w:val="clear" w:color="000000" w:fill="D9D9D9"/>
            <w:vAlign w:val="center"/>
            <w:hideMark/>
          </w:tcPr>
          <w:p w:rsidR="0082784A" w:rsidRPr="0082784A" w:rsidRDefault="0082784A" w:rsidP="0082784A">
            <w:pPr>
              <w:spacing w:after="0"/>
              <w:jc w:val="center"/>
              <w:rPr>
                <w:rFonts w:ascii="Times New Roman" w:eastAsia="Times New Roman" w:hAnsi="Times New Roman" w:cs="Times New Roman"/>
                <w:b/>
                <w:bCs/>
                <w:i/>
                <w:iCs/>
                <w:sz w:val="16"/>
                <w:szCs w:val="16"/>
                <w:lang w:val="ru-RU" w:eastAsia="ru-RU"/>
              </w:rPr>
            </w:pPr>
            <w:r w:rsidRPr="0082784A">
              <w:rPr>
                <w:rFonts w:ascii="Times New Roman" w:eastAsia="Times New Roman" w:hAnsi="Times New Roman" w:cs="Times New Roman"/>
                <w:b/>
                <w:bCs/>
                <w:i/>
                <w:iCs/>
                <w:sz w:val="16"/>
                <w:szCs w:val="16"/>
                <w:lang w:val="ru-RU" w:eastAsia="ru-RU"/>
              </w:rPr>
              <w:t>Жалпы сома, тг / Общая сумма,тг</w:t>
            </w:r>
          </w:p>
        </w:tc>
      </w:tr>
      <w:tr w:rsidR="0082784A" w:rsidRPr="00DE50CF" w:rsidTr="0082784A">
        <w:trPr>
          <w:trHeight w:val="127"/>
        </w:trPr>
        <w:tc>
          <w:tcPr>
            <w:tcW w:w="798" w:type="dxa"/>
            <w:vMerge/>
            <w:tcBorders>
              <w:top w:val="single" w:sz="4" w:space="0" w:color="auto"/>
              <w:left w:val="single" w:sz="4" w:space="0" w:color="auto"/>
              <w:bottom w:val="single" w:sz="4" w:space="0" w:color="auto"/>
              <w:right w:val="single" w:sz="4" w:space="0" w:color="auto"/>
            </w:tcBorders>
            <w:vAlign w:val="center"/>
            <w:hideMark/>
          </w:tcPr>
          <w:p w:rsidR="0082784A" w:rsidRPr="0082784A" w:rsidRDefault="0082784A" w:rsidP="0082784A">
            <w:pPr>
              <w:spacing w:after="0"/>
              <w:rPr>
                <w:rFonts w:ascii="Times New Roman" w:eastAsia="Times New Roman" w:hAnsi="Times New Roman" w:cs="Times New Roman"/>
                <w:b/>
                <w:bCs/>
                <w:i/>
                <w:iCs/>
                <w:sz w:val="16"/>
                <w:szCs w:val="16"/>
                <w:lang w:val="ru-RU" w:eastAsia="ru-RU"/>
              </w:rPr>
            </w:pPr>
          </w:p>
        </w:tc>
        <w:tc>
          <w:tcPr>
            <w:tcW w:w="2819" w:type="dxa"/>
            <w:vMerge/>
            <w:tcBorders>
              <w:top w:val="single" w:sz="4" w:space="0" w:color="auto"/>
              <w:left w:val="single" w:sz="4" w:space="0" w:color="auto"/>
              <w:bottom w:val="single" w:sz="4" w:space="0" w:color="auto"/>
              <w:right w:val="single" w:sz="4" w:space="0" w:color="auto"/>
            </w:tcBorders>
            <w:vAlign w:val="center"/>
            <w:hideMark/>
          </w:tcPr>
          <w:p w:rsidR="0082784A" w:rsidRPr="0082784A" w:rsidRDefault="0082784A" w:rsidP="0082784A">
            <w:pPr>
              <w:spacing w:after="0"/>
              <w:rPr>
                <w:rFonts w:ascii="Times New Roman" w:eastAsia="Times New Roman" w:hAnsi="Times New Roman" w:cs="Times New Roman"/>
                <w:b/>
                <w:bCs/>
                <w:i/>
                <w:iCs/>
                <w:sz w:val="16"/>
                <w:szCs w:val="16"/>
                <w:lang w:val="ru-RU" w:eastAsia="ru-RU"/>
              </w:rPr>
            </w:pPr>
          </w:p>
        </w:tc>
        <w:tc>
          <w:tcPr>
            <w:tcW w:w="886" w:type="dxa"/>
            <w:vMerge/>
            <w:tcBorders>
              <w:top w:val="single" w:sz="4" w:space="0" w:color="auto"/>
              <w:left w:val="single" w:sz="4" w:space="0" w:color="auto"/>
              <w:bottom w:val="single" w:sz="4" w:space="0" w:color="auto"/>
              <w:right w:val="single" w:sz="4" w:space="0" w:color="auto"/>
            </w:tcBorders>
            <w:vAlign w:val="center"/>
            <w:hideMark/>
          </w:tcPr>
          <w:p w:rsidR="0082784A" w:rsidRPr="0082784A" w:rsidRDefault="0082784A" w:rsidP="0082784A">
            <w:pPr>
              <w:spacing w:after="0"/>
              <w:rPr>
                <w:rFonts w:ascii="Times New Roman" w:eastAsia="Times New Roman" w:hAnsi="Times New Roman" w:cs="Times New Roman"/>
                <w:b/>
                <w:bCs/>
                <w:i/>
                <w:iCs/>
                <w:sz w:val="16"/>
                <w:szCs w:val="16"/>
                <w:lang w:val="ru-RU"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2784A" w:rsidRPr="0082784A" w:rsidRDefault="0082784A" w:rsidP="0082784A">
            <w:pPr>
              <w:spacing w:after="0"/>
              <w:rPr>
                <w:rFonts w:ascii="Times New Roman" w:eastAsia="Times New Roman" w:hAnsi="Times New Roman" w:cs="Times New Roman"/>
                <w:b/>
                <w:bCs/>
                <w:i/>
                <w:iCs/>
                <w:sz w:val="16"/>
                <w:szCs w:val="16"/>
                <w:lang w:val="ru-RU" w:eastAsia="ru-RU"/>
              </w:rPr>
            </w:pPr>
          </w:p>
        </w:tc>
        <w:tc>
          <w:tcPr>
            <w:tcW w:w="6294" w:type="dxa"/>
            <w:vMerge/>
            <w:tcBorders>
              <w:top w:val="single" w:sz="4" w:space="0" w:color="auto"/>
              <w:left w:val="single" w:sz="4" w:space="0" w:color="auto"/>
              <w:bottom w:val="single" w:sz="4" w:space="0" w:color="auto"/>
              <w:right w:val="single" w:sz="4" w:space="0" w:color="auto"/>
            </w:tcBorders>
            <w:vAlign w:val="center"/>
            <w:hideMark/>
          </w:tcPr>
          <w:p w:rsidR="0082784A" w:rsidRPr="0082784A" w:rsidRDefault="0082784A" w:rsidP="0082784A">
            <w:pPr>
              <w:spacing w:after="0"/>
              <w:rPr>
                <w:rFonts w:ascii="Times New Roman" w:eastAsia="Times New Roman" w:hAnsi="Times New Roman" w:cs="Times New Roman"/>
                <w:b/>
                <w:bCs/>
                <w:i/>
                <w:iCs/>
                <w:sz w:val="16"/>
                <w:szCs w:val="16"/>
                <w:lang w:val="ru-RU" w:eastAsia="ru-RU"/>
              </w:rPr>
            </w:pPr>
          </w:p>
        </w:tc>
        <w:tc>
          <w:tcPr>
            <w:tcW w:w="1277" w:type="dxa"/>
            <w:tcBorders>
              <w:top w:val="nil"/>
              <w:left w:val="nil"/>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722AEC">
              <w:rPr>
                <w:rFonts w:ascii="Times New Roman" w:eastAsia="Times New Roman" w:hAnsi="Times New Roman" w:cs="Times New Roman"/>
                <w:b/>
                <w:bCs/>
                <w:i/>
                <w:iCs/>
                <w:sz w:val="16"/>
                <w:szCs w:val="16"/>
                <w:lang w:eastAsia="ru-RU"/>
              </w:rPr>
              <w:t>БАРЛЫҒЫ: /ВСЕГО:</w:t>
            </w:r>
          </w:p>
        </w:tc>
        <w:tc>
          <w:tcPr>
            <w:tcW w:w="1844" w:type="dxa"/>
            <w:tcBorders>
              <w:top w:val="nil"/>
              <w:left w:val="nil"/>
              <w:bottom w:val="single" w:sz="4" w:space="0" w:color="auto"/>
              <w:right w:val="single" w:sz="4" w:space="0" w:color="auto"/>
            </w:tcBorders>
            <w:shd w:val="clear" w:color="000000" w:fill="D9D9D9"/>
            <w:vAlign w:val="center"/>
            <w:hideMark/>
          </w:tcPr>
          <w:p w:rsidR="0082784A" w:rsidRPr="00722AEC" w:rsidRDefault="0082784A" w:rsidP="0082784A">
            <w:pPr>
              <w:spacing w:after="0"/>
              <w:jc w:val="center"/>
              <w:rPr>
                <w:rFonts w:ascii="Times New Roman" w:eastAsia="Times New Roman" w:hAnsi="Times New Roman" w:cs="Times New Roman"/>
                <w:b/>
                <w:bCs/>
                <w:i/>
                <w:iCs/>
                <w:sz w:val="16"/>
                <w:szCs w:val="16"/>
                <w:lang w:eastAsia="ru-RU"/>
              </w:rPr>
            </w:pPr>
            <w:r w:rsidRPr="00DE50CF">
              <w:rPr>
                <w:rFonts w:ascii="Times New Roman" w:eastAsia="Times New Roman" w:hAnsi="Times New Roman" w:cs="Times New Roman"/>
                <w:b/>
                <w:bCs/>
                <w:i/>
                <w:iCs/>
                <w:sz w:val="16"/>
                <w:szCs w:val="16"/>
                <w:lang w:eastAsia="ru-RU"/>
              </w:rPr>
              <w:t>178</w:t>
            </w:r>
            <w:r>
              <w:rPr>
                <w:rFonts w:ascii="Times New Roman" w:eastAsia="Times New Roman" w:hAnsi="Times New Roman" w:cs="Times New Roman"/>
                <w:b/>
                <w:bCs/>
                <w:i/>
                <w:iCs/>
                <w:sz w:val="16"/>
                <w:szCs w:val="16"/>
                <w:lang w:eastAsia="ru-RU"/>
              </w:rPr>
              <w:t xml:space="preserve"> </w:t>
            </w:r>
            <w:r w:rsidRPr="00DE50CF">
              <w:rPr>
                <w:rFonts w:ascii="Times New Roman" w:eastAsia="Times New Roman" w:hAnsi="Times New Roman" w:cs="Times New Roman"/>
                <w:b/>
                <w:bCs/>
                <w:i/>
                <w:iCs/>
                <w:sz w:val="16"/>
                <w:szCs w:val="16"/>
                <w:lang w:eastAsia="ru-RU"/>
              </w:rPr>
              <w:t>253</w:t>
            </w:r>
            <w:r>
              <w:rPr>
                <w:rFonts w:ascii="Times New Roman" w:eastAsia="Times New Roman" w:hAnsi="Times New Roman" w:cs="Times New Roman"/>
                <w:b/>
                <w:bCs/>
                <w:i/>
                <w:iCs/>
                <w:sz w:val="16"/>
                <w:szCs w:val="16"/>
                <w:lang w:eastAsia="ru-RU"/>
              </w:rPr>
              <w:t xml:space="preserve"> </w:t>
            </w:r>
            <w:r w:rsidRPr="00DE50CF">
              <w:rPr>
                <w:rFonts w:ascii="Times New Roman" w:eastAsia="Times New Roman" w:hAnsi="Times New Roman" w:cs="Times New Roman"/>
                <w:b/>
                <w:bCs/>
                <w:i/>
                <w:iCs/>
                <w:sz w:val="16"/>
                <w:szCs w:val="16"/>
                <w:lang w:eastAsia="ru-RU"/>
              </w:rPr>
              <w:t>072,23</w:t>
            </w:r>
          </w:p>
        </w:tc>
      </w:tr>
      <w:tr w:rsidR="0082784A" w:rsidRPr="00DE50CF" w:rsidTr="0082784A">
        <w:trPr>
          <w:trHeight w:val="58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Бумага Крафт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кг</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Крафт бумага в рулоне  Бумага крафт (листовая размер от 90см*от 100см), Плотн. -78 грамм на м2</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890,000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178 000,000</w:t>
            </w:r>
          </w:p>
        </w:tc>
      </w:tr>
      <w:tr w:rsidR="0082784A" w:rsidRPr="00DE50CF" w:rsidTr="0082784A">
        <w:trPr>
          <w:trHeight w:val="18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для спирографии 110*25 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рул</w:t>
            </w:r>
            <w:r w:rsidRPr="00DE50CF">
              <w:rPr>
                <w:rFonts w:ascii="Times New Roman" w:eastAsia="Times New Roman" w:hAnsi="Times New Roman" w:cs="Times New Roman"/>
                <w:sz w:val="16"/>
                <w:szCs w:val="16"/>
                <w:lang w:eastAsia="ru-RU"/>
              </w:rPr>
              <w:t>он</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для спирографии 110*25 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36 750,000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д/ЭКГ 110*20 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диаграммная 110*20*16 внут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1 085,000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249 550,000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диаграммная  150*100*150 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Бумага диаграммная  150*100*150 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Бумага д/ЭКГ 110*140*144 см с меткой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рул</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Бумага д/ЭКГ 110*140*144 см с меткой</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3 200,000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Бумага мундштук одноразовый 25,8*65*1,0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Мундштук (загубник) картонный одноразовый . Типоразмер 25,8х65х1,0мм</w:t>
            </w:r>
            <w:r w:rsidRPr="0082784A">
              <w:rPr>
                <w:rFonts w:ascii="Times New Roman" w:eastAsia="Times New Roman" w:hAnsi="Times New Roman" w:cs="Times New Roman"/>
                <w:sz w:val="16"/>
                <w:szCs w:val="16"/>
                <w:lang w:val="ru-RU" w:eastAsia="ru-RU"/>
              </w:rPr>
              <w:br/>
              <w:t>Цифровое обозначение типоразмера означает, в мм:</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25,8 – внутренний диаметр, 65 – длина, 1,0 – толщина стенки (наружный диаметр 27,8)</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134 000,000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Вата медицинская, нестерильная, гигроскопическая 250 гр</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гр</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Вата хирургическая нестерильная ГОСТ 5556-81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326 000,000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Гигрометр психометрический ВИТ 2, 290х120х50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Гигрометр психометрический ВИТ 2, (290х120х50 мм )</w:t>
            </w:r>
            <w:r w:rsidRPr="0082784A">
              <w:rPr>
                <w:rFonts w:ascii="Times New Roman" w:eastAsia="Times New Roman" w:hAnsi="Times New Roman" w:cs="Times New Roman"/>
                <w:sz w:val="16"/>
                <w:szCs w:val="16"/>
                <w:lang w:val="ru-RU" w:eastAsia="ru-RU"/>
              </w:rPr>
              <w:br/>
              <w:t>Температурный диапазон измерения влажности, ВИТ-2 -  °С 15-40</w:t>
            </w:r>
            <w:r w:rsidRPr="0082784A">
              <w:rPr>
                <w:rFonts w:ascii="Times New Roman" w:eastAsia="Times New Roman" w:hAnsi="Times New Roman" w:cs="Times New Roman"/>
                <w:sz w:val="16"/>
                <w:szCs w:val="16"/>
                <w:lang w:val="ru-RU" w:eastAsia="ru-RU"/>
              </w:rPr>
              <w:br/>
              <w:t>Влажность: 20 - 90%.</w:t>
            </w:r>
            <w:r w:rsidRPr="0082784A">
              <w:rPr>
                <w:rFonts w:ascii="Times New Roman" w:eastAsia="Times New Roman" w:hAnsi="Times New Roman" w:cs="Times New Roman"/>
                <w:sz w:val="16"/>
                <w:szCs w:val="16"/>
                <w:lang w:val="ru-RU" w:eastAsia="ru-RU"/>
              </w:rPr>
              <w:br/>
              <w:t>Диапазон измерения относительной влажности мин., 20...90 20...90</w:t>
            </w:r>
            <w:r w:rsidRPr="0082784A">
              <w:rPr>
                <w:rFonts w:ascii="Times New Roman" w:eastAsia="Times New Roman" w:hAnsi="Times New Roman" w:cs="Times New Roman"/>
                <w:sz w:val="16"/>
                <w:szCs w:val="16"/>
                <w:lang w:val="ru-RU" w:eastAsia="ru-RU"/>
              </w:rPr>
              <w:br/>
              <w:t>Цена деления шкалы, °С 0.2</w:t>
            </w:r>
            <w:r w:rsidRPr="0082784A">
              <w:rPr>
                <w:rFonts w:ascii="Times New Roman" w:eastAsia="Times New Roman" w:hAnsi="Times New Roman" w:cs="Times New Roman"/>
                <w:sz w:val="16"/>
                <w:szCs w:val="16"/>
                <w:lang w:val="ru-RU" w:eastAsia="ru-RU"/>
              </w:rPr>
              <w:br/>
              <w:t>Габаритные размеры, мм 325х120х50</w:t>
            </w:r>
            <w:r w:rsidRPr="0082784A">
              <w:rPr>
                <w:rFonts w:ascii="Times New Roman" w:eastAsia="Times New Roman" w:hAnsi="Times New Roman" w:cs="Times New Roman"/>
                <w:sz w:val="16"/>
                <w:szCs w:val="16"/>
                <w:lang w:val="ru-RU" w:eastAsia="ru-RU"/>
              </w:rPr>
              <w:br/>
              <w:t>Термометрическая жидкость Толуол, метилкарбитол Толуол, метилкарбитол</w:t>
            </w:r>
            <w:r w:rsidRPr="0082784A">
              <w:rPr>
                <w:rFonts w:ascii="Times New Roman" w:eastAsia="Times New Roman" w:hAnsi="Times New Roman" w:cs="Times New Roman"/>
                <w:sz w:val="16"/>
                <w:szCs w:val="16"/>
                <w:lang w:val="ru-RU" w:eastAsia="ru-RU"/>
              </w:rPr>
              <w:br/>
              <w:t xml:space="preserve">Страна производитель - Украина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5 500,000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Гель д/УЗИ 5 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Гель для ультразвуковых исследований в канистре 5л</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5 505,170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170 660,270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Жгут кровоостанавливающий, венозный, резиновый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Жгуты многоразовые 45см х 2,5см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3 098,120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226 162,760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Фолея 2-х канальный №16</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Катетер Фолея </w:t>
            </w:r>
            <w:r w:rsidRPr="00722AEC">
              <w:rPr>
                <w:rFonts w:ascii="Times New Roman" w:eastAsia="Times New Roman" w:hAnsi="Times New Roman" w:cs="Times New Roman"/>
                <w:sz w:val="16"/>
                <w:szCs w:val="16"/>
                <w:lang w:eastAsia="ru-RU"/>
              </w:rPr>
              <w:t>Biocare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2-х и 3-х ходовой однократного применения стерильный, размерами: 6, 8, 10, 12, 14, 16, 18, 20, 22, 24, 26, 28, 30 </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CH</w:t>
            </w:r>
            <w:r w:rsidRPr="0082784A">
              <w:rPr>
                <w:rFonts w:ascii="Times New Roman" w:eastAsia="Times New Roman" w:hAnsi="Times New Roman" w:cs="Times New Roman"/>
                <w:sz w:val="16"/>
                <w:szCs w:val="16"/>
                <w:lang w:val="ru-RU" w:eastAsia="ru-RU"/>
              </w:rPr>
              <w:t>; модификации: латексный с силиконовым покрытием, с кончиком Тиманна,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265,867</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2 658,670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Фолея 2-х канальный №18</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2 395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Катетер Фолея </w:t>
            </w:r>
            <w:r w:rsidRPr="00722AEC">
              <w:rPr>
                <w:rFonts w:ascii="Times New Roman" w:eastAsia="Times New Roman" w:hAnsi="Times New Roman" w:cs="Times New Roman"/>
                <w:sz w:val="16"/>
                <w:szCs w:val="16"/>
                <w:lang w:eastAsia="ru-RU"/>
              </w:rPr>
              <w:t>Biocare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2-х и 3-х ходовой однократного применения стерильный, размерами: 6, 8, 10, 12, 14, 16, 18, 20, 22, 24, 26, 28, 30 </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CH</w:t>
            </w:r>
            <w:r w:rsidRPr="0082784A">
              <w:rPr>
                <w:rFonts w:ascii="Times New Roman" w:eastAsia="Times New Roman" w:hAnsi="Times New Roman" w:cs="Times New Roman"/>
                <w:sz w:val="16"/>
                <w:szCs w:val="16"/>
                <w:lang w:val="ru-RU" w:eastAsia="ru-RU"/>
              </w:rPr>
              <w:t>; модификации: латексный с силиконовым покрытием, с кончиком Тиманна,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265,867</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636 751,465</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Фолея 2-х канальный №20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Катетер Фолея </w:t>
            </w:r>
            <w:r w:rsidRPr="00722AEC">
              <w:rPr>
                <w:rFonts w:ascii="Times New Roman" w:eastAsia="Times New Roman" w:hAnsi="Times New Roman" w:cs="Times New Roman"/>
                <w:sz w:val="16"/>
                <w:szCs w:val="16"/>
                <w:lang w:eastAsia="ru-RU"/>
              </w:rPr>
              <w:t>Biocare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2-х и 3-х ходовой однократного применения стерильный, размерами: 6, 8, 10, 12, 14, 16, 18, 20, 22, 24, 26, 28, 30 </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CH</w:t>
            </w:r>
            <w:r w:rsidRPr="0082784A">
              <w:rPr>
                <w:rFonts w:ascii="Times New Roman" w:eastAsia="Times New Roman" w:hAnsi="Times New Roman" w:cs="Times New Roman"/>
                <w:sz w:val="16"/>
                <w:szCs w:val="16"/>
                <w:lang w:val="ru-RU" w:eastAsia="ru-RU"/>
              </w:rPr>
              <w:t>; модификации: латексный с силиконовым покрытием, с кончиком Тиманна, силиконовый; разновидности стандартный, женский, детский</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265,867</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3 988,005</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периферический внут. G14</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24 048,500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периферический внут. G16</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48 097,000</w:t>
            </w:r>
          </w:p>
        </w:tc>
      </w:tr>
      <w:tr w:rsidR="0082784A" w:rsidRPr="00DE50CF" w:rsidTr="0082784A">
        <w:trPr>
          <w:trHeight w:val="1492"/>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периферический внут. G18</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274 840,000</w:t>
            </w:r>
          </w:p>
        </w:tc>
      </w:tr>
      <w:tr w:rsidR="0082784A" w:rsidRPr="00DE50CF" w:rsidTr="0082784A">
        <w:trPr>
          <w:trHeight w:val="1508"/>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периферический внут. G20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1 800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123 678,000</w:t>
            </w:r>
          </w:p>
        </w:tc>
      </w:tr>
      <w:tr w:rsidR="0082784A" w:rsidRPr="00DE50CF" w:rsidTr="0082784A">
        <w:trPr>
          <w:trHeight w:val="1538"/>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Катетер периферический внут. Церто </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22</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3 435,500</w:t>
            </w:r>
          </w:p>
        </w:tc>
      </w:tr>
      <w:tr w:rsidR="0082784A" w:rsidRPr="00DE50CF" w:rsidTr="0082784A">
        <w:trPr>
          <w:trHeight w:val="1554"/>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Катетер периферический внут. G24</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Канюля/катетер внутривенный периферический </w:t>
            </w:r>
            <w:r w:rsidRPr="00722AEC">
              <w:rPr>
                <w:rFonts w:ascii="Times New Roman" w:eastAsia="Times New Roman" w:hAnsi="Times New Roman" w:cs="Times New Roman"/>
                <w:sz w:val="16"/>
                <w:szCs w:val="16"/>
                <w:lang w:eastAsia="ru-RU"/>
              </w:rPr>
              <w:t>Bioflokage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Budget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инъекционным клапаном,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Состоит из трубки иглы, трубки катетера, канюли катетера инъекционного клапана, канюли иглы, камеры возврата крови, заглушки. Выпускается с иглой размерами: 14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,17</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20</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85 887,500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Клеенка подкладная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Клеенка эластичная, не липкая, водонепроницаемая, стойкая к многократной дезинфекции 1%-ного раствора хлорамина, к стерилизации паром с предварительной предстерилизационной очисткой. </w:t>
            </w:r>
            <w:r w:rsidRPr="0082784A">
              <w:rPr>
                <w:rFonts w:ascii="Times New Roman" w:eastAsia="Times New Roman" w:hAnsi="Times New Roman" w:cs="Times New Roman"/>
                <w:sz w:val="16"/>
                <w:szCs w:val="16"/>
                <w:lang w:val="ru-RU" w:eastAsia="ru-RU"/>
              </w:rPr>
              <w:br/>
              <w:t xml:space="preserve">Поверхность клеенки ровная без складок, оголений, шероховатостей, механических повреждений. Клеенка подкладная резинотканевая выдерживает климатические воздействия при транспортировке - диапазон температур от -50 С° до +50 С° </w:t>
            </w:r>
            <w:r w:rsidRPr="0082784A">
              <w:rPr>
                <w:rFonts w:ascii="Times New Roman" w:eastAsia="Times New Roman" w:hAnsi="Times New Roman" w:cs="Times New Roman"/>
                <w:sz w:val="16"/>
                <w:szCs w:val="16"/>
                <w:lang w:val="ru-RU" w:eastAsia="ru-RU"/>
              </w:rPr>
              <w:br/>
              <w:t>Разрывная нагрузка, Н, не менее</w:t>
            </w:r>
            <w:r w:rsidRPr="0082784A">
              <w:rPr>
                <w:rFonts w:ascii="Times New Roman" w:eastAsia="Times New Roman" w:hAnsi="Times New Roman" w:cs="Times New Roman"/>
                <w:sz w:val="16"/>
                <w:szCs w:val="16"/>
                <w:lang w:val="ru-RU" w:eastAsia="ru-RU"/>
              </w:rPr>
              <w:br/>
              <w:t>по основе....................................300</w:t>
            </w:r>
            <w:r w:rsidRPr="0082784A">
              <w:rPr>
                <w:rFonts w:ascii="Times New Roman" w:eastAsia="Times New Roman" w:hAnsi="Times New Roman" w:cs="Times New Roman"/>
                <w:sz w:val="16"/>
                <w:szCs w:val="16"/>
                <w:lang w:val="ru-RU" w:eastAsia="ru-RU"/>
              </w:rPr>
              <w:br/>
              <w:t>по утку........................................190</w:t>
            </w:r>
            <w:r w:rsidRPr="0082784A">
              <w:rPr>
                <w:rFonts w:ascii="Times New Roman" w:eastAsia="Times New Roman" w:hAnsi="Times New Roman" w:cs="Times New Roman"/>
                <w:sz w:val="16"/>
                <w:szCs w:val="16"/>
                <w:lang w:val="ru-RU" w:eastAsia="ru-RU"/>
              </w:rPr>
              <w:br/>
              <w:t>Масса 1 м2, кг 450 г/пог м</w:t>
            </w:r>
            <w:r w:rsidRPr="0082784A">
              <w:rPr>
                <w:rFonts w:ascii="Times New Roman" w:eastAsia="Times New Roman" w:hAnsi="Times New Roman" w:cs="Times New Roman"/>
                <w:sz w:val="16"/>
                <w:szCs w:val="16"/>
                <w:lang w:val="ru-RU" w:eastAsia="ru-RU"/>
              </w:rPr>
              <w:br/>
              <w:t>Ткань является водонепроницаемой</w:t>
            </w:r>
            <w:r w:rsidRPr="0082784A">
              <w:rPr>
                <w:rFonts w:ascii="Times New Roman" w:eastAsia="Times New Roman" w:hAnsi="Times New Roman" w:cs="Times New Roman"/>
                <w:sz w:val="16"/>
                <w:szCs w:val="16"/>
                <w:lang w:val="ru-RU" w:eastAsia="ru-RU"/>
              </w:rPr>
              <w:br/>
              <w:t xml:space="preserve"> изготавливается на основе текстиля с обкладкой резиновой смесью с одной стороны;</w:t>
            </w:r>
            <w:r w:rsidRPr="0082784A">
              <w:rPr>
                <w:rFonts w:ascii="Times New Roman" w:eastAsia="Times New Roman" w:hAnsi="Times New Roman" w:cs="Times New Roman"/>
                <w:sz w:val="16"/>
                <w:szCs w:val="16"/>
                <w:lang w:val="ru-RU" w:eastAsia="ru-RU"/>
              </w:rPr>
              <w:br/>
              <w:t>- эластичная, не липкая, водонепроницаема;</w:t>
            </w:r>
            <w:r w:rsidRPr="0082784A">
              <w:rPr>
                <w:rFonts w:ascii="Times New Roman" w:eastAsia="Times New Roman" w:hAnsi="Times New Roman" w:cs="Times New Roman"/>
                <w:sz w:val="16"/>
                <w:szCs w:val="16"/>
                <w:lang w:val="ru-RU" w:eastAsia="ru-RU"/>
              </w:rPr>
              <w:br/>
              <w:t>- устойчива к многократной дезинфекции и стерилизации, сохраняет при этом эластичность;</w:t>
            </w:r>
            <w:r w:rsidRPr="0082784A">
              <w:rPr>
                <w:rFonts w:ascii="Times New Roman" w:eastAsia="Times New Roman" w:hAnsi="Times New Roman" w:cs="Times New Roman"/>
                <w:sz w:val="16"/>
                <w:szCs w:val="16"/>
                <w:lang w:val="ru-RU" w:eastAsia="ru-RU"/>
              </w:rPr>
              <w:br/>
              <w:t>- безопасна в эксплуатации для здоровья человека;</w:t>
            </w:r>
            <w:r w:rsidRPr="0082784A">
              <w:rPr>
                <w:rFonts w:ascii="Times New Roman" w:eastAsia="Times New Roman" w:hAnsi="Times New Roman" w:cs="Times New Roman"/>
                <w:sz w:val="16"/>
                <w:szCs w:val="16"/>
                <w:lang w:val="ru-RU" w:eastAsia="ru-RU"/>
              </w:rPr>
              <w:br/>
              <w:t>- ширина рулона - 0,84 м +4%.</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1 560,000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1 053 000,000</w:t>
            </w:r>
          </w:p>
        </w:tc>
      </w:tr>
      <w:tr w:rsidR="0082784A" w:rsidRPr="00DE50CF" w:rsidTr="0082784A">
        <w:trPr>
          <w:trHeight w:val="735"/>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Контейнер для забора мокроты</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Контейнер для сбора биоматериала,нестерильный,одноразового применения,60 мл,100 мл,Контейнер для сбора биоматериала, с ложкой,нестерильный, одноразового применения, 60 мл</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111,710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189 907,000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Контур дыхательный, взрослый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760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Контур дыхательный конфигурируемый 2,0м с угловым соединителем, в комплекте с надгортанным воздуховодом. Контур дыхательный для соединения аппаратов НДА и ИВЛ с пациентом. Контур дыхательный анестезиологический реверсивный  конфигурируемый  для взрослых. Диаметр 22мм. Длина контура до 2,0м в растянутом состоянии, угловой переходник к интубационной трубке с портом Луер с герметизирующим "</w:t>
            </w:r>
            <w:r w:rsidRPr="00722AEC">
              <w:rPr>
                <w:rFonts w:ascii="Times New Roman" w:eastAsia="Times New Roman" w:hAnsi="Times New Roman" w:cs="Times New Roman"/>
                <w:sz w:val="16"/>
                <w:szCs w:val="16"/>
                <w:lang w:eastAsia="ru-RU"/>
              </w:rPr>
              <w:t>not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loosing</w:t>
            </w:r>
            <w:r w:rsidRPr="0082784A">
              <w:rPr>
                <w:rFonts w:ascii="Times New Roman" w:eastAsia="Times New Roman" w:hAnsi="Times New Roman" w:cs="Times New Roman"/>
                <w:sz w:val="16"/>
                <w:szCs w:val="16"/>
                <w:lang w:val="ru-RU" w:eastAsia="ru-RU"/>
              </w:rPr>
              <w:t>" колпачком,  с защитно-тестирующей  крышкой  на У-образном параллельном соединителе, коннекция 22М/15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коннекция линий контура 22 </w:t>
            </w:r>
            <w:r w:rsidRPr="00722AEC">
              <w:rPr>
                <w:rFonts w:ascii="Times New Roman" w:eastAsia="Times New Roman" w:hAnsi="Times New Roman" w:cs="Times New Roman"/>
                <w:sz w:val="16"/>
                <w:szCs w:val="16"/>
                <w:lang w:eastAsia="ru-RU"/>
              </w:rPr>
              <w:lastRenderedPageBreak/>
              <w:t>F</w:t>
            </w:r>
            <w:r w:rsidRPr="0082784A">
              <w:rPr>
                <w:rFonts w:ascii="Times New Roman" w:eastAsia="Times New Roman" w:hAnsi="Times New Roman" w:cs="Times New Roman"/>
                <w:sz w:val="16"/>
                <w:szCs w:val="16"/>
                <w:lang w:val="ru-RU" w:eastAsia="ru-RU"/>
              </w:rPr>
              <w:t xml:space="preserve">. Материал: полипропилен, без латекса. Упаковка: индивидуальная, клинически чистая. Каждая упаковка, состоящая из 70 контуров, снабжена одним надгортанным воздуховодом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gel</w:t>
            </w:r>
            <w:r w:rsidRPr="0082784A">
              <w:rPr>
                <w:rFonts w:ascii="Times New Roman" w:eastAsia="Times New Roman" w:hAnsi="Times New Roman" w:cs="Times New Roman"/>
                <w:sz w:val="16"/>
                <w:szCs w:val="16"/>
                <w:lang w:val="ru-RU" w:eastAsia="ru-RU"/>
              </w:rPr>
              <w:t xml:space="preserve">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зондом 12</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 xml:space="preserve">.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 </w:t>
            </w:r>
            <w:r w:rsidRPr="00722AEC">
              <w:rPr>
                <w:rFonts w:ascii="Times New Roman" w:eastAsia="Times New Roman" w:hAnsi="Times New Roman" w:cs="Times New Roman"/>
                <w:sz w:val="16"/>
                <w:szCs w:val="16"/>
                <w:lang w:eastAsia="ru-RU"/>
              </w:rPr>
              <w:t>Производство Литва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1 740,000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1 322 400,000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Клипса лигирующая, титановая (в уп.20 картриджей по 6 клипс)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24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Лигирующая клипса, размер </w:t>
            </w:r>
            <w:r w:rsidRPr="00722AEC">
              <w:rPr>
                <w:rFonts w:ascii="Times New Roman" w:eastAsia="Times New Roman" w:hAnsi="Times New Roman" w:cs="Times New Roman"/>
                <w:sz w:val="16"/>
                <w:szCs w:val="16"/>
                <w:lang w:eastAsia="ru-RU"/>
              </w:rPr>
              <w:t>Medium</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Large</w:t>
            </w:r>
            <w:r w:rsidRPr="0082784A">
              <w:rPr>
                <w:rFonts w:ascii="Times New Roman" w:eastAsia="Times New Roman" w:hAnsi="Times New Roman" w:cs="Times New Roman"/>
                <w:sz w:val="16"/>
                <w:szCs w:val="16"/>
                <w:lang w:val="ru-RU" w:eastAsia="ru-RU"/>
              </w:rPr>
              <w:t xml:space="preserve"> (средне-большие).  Материал – титан.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Форма концов аппликатора – прямоугольная. Очистка и промывка клипатора – при помощи широкого раскрытия губок. Строгое сохранение размеров, допусков и свободного хода губок клипатора. Ширина клипсы 5,7 мм, высота 7,2 мм, длина в закрытом состоянии 8,9 мм. Цветовая маркировка картриджа и клип-аппликатора - зеленая. Количество клипс в картридже – 6 штук. Количество картриджей в упаковке – 20. Для клипаппликаторов с системой клипирования </w:t>
            </w:r>
            <w:r w:rsidRPr="00722AEC">
              <w:rPr>
                <w:rFonts w:ascii="Times New Roman" w:eastAsia="Times New Roman" w:hAnsi="Times New Roman" w:cs="Times New Roman"/>
                <w:sz w:val="16"/>
                <w:szCs w:val="16"/>
                <w:lang w:eastAsia="ru-RU"/>
              </w:rPr>
              <w:t>Weck</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Horizon</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Medium</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Large</w:t>
            </w:r>
            <w:r w:rsidRPr="0082784A">
              <w:rPr>
                <w:rFonts w:ascii="Times New Roman" w:eastAsia="Times New Roman" w:hAnsi="Times New Roman" w:cs="Times New Roman"/>
                <w:sz w:val="16"/>
                <w:szCs w:val="16"/>
                <w:lang w:val="ru-RU" w:eastAsia="ru-RU"/>
              </w:rPr>
              <w:t>.</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1 890 000,000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Кружка Эсмарха 2000 мл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Кружка Эсмарха (клизма),2000 мл- Стерильная,одноразовая - предназначена для разового использования, используется для проведения лечебных или очистительных клизм, промывания прямой и толстой кишки, либо для введения в прямую или толстую кишку растворов лекарственных веществ, а также аналогично для спринцеваний и орошений влагалища.</w:t>
            </w:r>
            <w:r w:rsidRPr="0082784A">
              <w:rPr>
                <w:rFonts w:ascii="Times New Roman" w:eastAsia="Times New Roman" w:hAnsi="Times New Roman" w:cs="Times New Roman"/>
                <w:sz w:val="16"/>
                <w:szCs w:val="16"/>
                <w:lang w:val="ru-RU" w:eastAsia="ru-RU"/>
              </w:rPr>
              <w:br/>
              <w:t>Ёмкость-мешок кружки изготовлен из мягкого полупрозрачного (могут быть голубые и розовые оттенки) имплантационно-нетоксичного термолабильного ПВХ (ПолиВинилХлорида), имеет нанесение-градуировку в миллилитрах от 100 до 2500 мл с ценой деления 200 мл, Градуировка на мешке нанесена на шов изделия, методом выпуклого тиснения, с одной стороны. Цена деления: 200 мл. Первое деление - 100 мл;Горловина мешка кружки Эсмарха  выпускается в двух вариантах:</w:t>
            </w:r>
            <w:r w:rsidRPr="0082784A">
              <w:rPr>
                <w:rFonts w:ascii="Times New Roman" w:eastAsia="Times New Roman" w:hAnsi="Times New Roman" w:cs="Times New Roman"/>
                <w:sz w:val="16"/>
                <w:szCs w:val="16"/>
                <w:lang w:val="ru-RU" w:eastAsia="ru-RU"/>
              </w:rPr>
              <w:br/>
              <w:t>- с КРЫШКОЙ - горловое (наливное) отверстие круглой формы, снабжено плотно закрывающиеся пластиковой крышкой с замком. Внутренний диаметр верхнего заливного отверстия крышки 50±5 мм, диаметр нижнего отверстия - 35±5 мм. Для подвешивания кружки на стойке, крышка изделия снабжена подвесной петлей и укрепленными кольцами в верхней части кружки.</w:t>
            </w:r>
            <w:r w:rsidRPr="0082784A">
              <w:rPr>
                <w:rFonts w:ascii="Times New Roman" w:eastAsia="Times New Roman" w:hAnsi="Times New Roman" w:cs="Times New Roman"/>
                <w:sz w:val="16"/>
                <w:szCs w:val="16"/>
                <w:lang w:val="ru-RU" w:eastAsia="ru-RU"/>
              </w:rPr>
              <w:br/>
              <w:t>Трубка изготовлена из нетоксичного ПВХ, длина соединительной трубки – 150±5 см, внешний диаметр 20 С</w:t>
            </w:r>
            <w:r w:rsidRPr="00722AEC">
              <w:rPr>
                <w:rFonts w:ascii="Times New Roman" w:eastAsia="Times New Roman" w:hAnsi="Times New Roman" w:cs="Times New Roman"/>
                <w:sz w:val="16"/>
                <w:szCs w:val="16"/>
                <w:lang w:eastAsia="ru-RU"/>
              </w:rPr>
              <w:t>h</w:t>
            </w:r>
            <w:r w:rsidRPr="0082784A">
              <w:rPr>
                <w:rFonts w:ascii="Times New Roman" w:eastAsia="Times New Roman" w:hAnsi="Times New Roman" w:cs="Times New Roman"/>
                <w:sz w:val="16"/>
                <w:szCs w:val="16"/>
                <w:lang w:val="ru-RU" w:eastAsia="ru-RU"/>
              </w:rPr>
              <w:t>.</w:t>
            </w:r>
            <w:r w:rsidRPr="0082784A">
              <w:rPr>
                <w:rFonts w:ascii="Times New Roman" w:eastAsia="Times New Roman" w:hAnsi="Times New Roman" w:cs="Times New Roman"/>
                <w:sz w:val="16"/>
                <w:szCs w:val="16"/>
                <w:lang w:val="ru-RU" w:eastAsia="ru-RU"/>
              </w:rPr>
              <w:br/>
              <w:t>Дистальный конец трубки закругленный, атравматичный, имеет торцевое отверстие диаметром 0,5 см и дополнительное боковое отверстие на расстоянии 3,0±0,5 см от дистального конца, что гарантируют эффективное проведение процедуры.</w:t>
            </w:r>
            <w:r w:rsidRPr="0082784A">
              <w:rPr>
                <w:rFonts w:ascii="Times New Roman" w:eastAsia="Times New Roman" w:hAnsi="Times New Roman" w:cs="Times New Roman"/>
                <w:sz w:val="16"/>
                <w:szCs w:val="16"/>
                <w:lang w:val="ru-RU" w:eastAsia="ru-RU"/>
              </w:rPr>
              <w:br/>
              <w:t>На трубке имеется зажим для открытия/закрытия просвета трубки одной рукой, для эффективного контроля скорости введения и объёма введенной жидкости.</w:t>
            </w:r>
            <w:r w:rsidRPr="0082784A">
              <w:rPr>
                <w:rFonts w:ascii="Times New Roman" w:eastAsia="Times New Roman" w:hAnsi="Times New Roman" w:cs="Times New Roman"/>
                <w:sz w:val="16"/>
                <w:szCs w:val="16"/>
                <w:lang w:val="ru-RU" w:eastAsia="ru-RU"/>
              </w:rPr>
              <w:br/>
              <w:t>Кружка Эсмарха одноразовая имеет два отверстия для подвешивания на стойке.</w:t>
            </w:r>
            <w:r w:rsidRPr="0082784A">
              <w:rPr>
                <w:rFonts w:ascii="Times New Roman" w:eastAsia="Times New Roman" w:hAnsi="Times New Roman" w:cs="Times New Roman"/>
                <w:sz w:val="16"/>
                <w:szCs w:val="16"/>
                <w:lang w:val="ru-RU" w:eastAsia="ru-RU"/>
              </w:rPr>
              <w:br/>
              <w:t>В комплект кружки Эсмарха могут входить наконечники (жесткий и мягкий).</w:t>
            </w:r>
            <w:r w:rsidRPr="0082784A">
              <w:rPr>
                <w:rFonts w:ascii="Times New Roman" w:eastAsia="Times New Roman" w:hAnsi="Times New Roman" w:cs="Times New Roman"/>
                <w:sz w:val="16"/>
                <w:szCs w:val="16"/>
                <w:lang w:val="ru-RU" w:eastAsia="ru-RU"/>
              </w:rPr>
              <w:br/>
              <w:t>Материалы изготовления Кружки Эсмарха  не содержат фталатов.</w:t>
            </w:r>
            <w:r w:rsidRPr="0082784A">
              <w:rPr>
                <w:rFonts w:ascii="Times New Roman" w:eastAsia="Times New Roman" w:hAnsi="Times New Roman" w:cs="Times New Roman"/>
                <w:sz w:val="16"/>
                <w:szCs w:val="16"/>
                <w:lang w:val="ru-RU" w:eastAsia="ru-RU"/>
              </w:rPr>
              <w:br/>
              <w:t xml:space="preserve">Стерилизация: </w:t>
            </w:r>
            <w:r w:rsidRPr="00722AEC">
              <w:rPr>
                <w:rFonts w:ascii="Times New Roman" w:eastAsia="Times New Roman" w:hAnsi="Times New Roman" w:cs="Times New Roman"/>
                <w:sz w:val="16"/>
                <w:szCs w:val="16"/>
                <w:lang w:eastAsia="ru-RU"/>
              </w:rPr>
              <w:t>EO</w:t>
            </w:r>
            <w:r w:rsidRPr="0082784A">
              <w:rPr>
                <w:rFonts w:ascii="Times New Roman" w:eastAsia="Times New Roman" w:hAnsi="Times New Roman" w:cs="Times New Roman"/>
                <w:sz w:val="16"/>
                <w:szCs w:val="16"/>
                <w:lang w:val="ru-RU" w:eastAsia="ru-RU"/>
              </w:rPr>
              <w:t xml:space="preserve"> (этилен оксид)</w:t>
            </w:r>
            <w:r w:rsidRPr="0082784A">
              <w:rPr>
                <w:rFonts w:ascii="Times New Roman" w:eastAsia="Times New Roman" w:hAnsi="Times New Roman" w:cs="Times New Roman"/>
                <w:sz w:val="16"/>
                <w:szCs w:val="16"/>
                <w:lang w:val="ru-RU" w:eastAsia="ru-RU"/>
              </w:rPr>
              <w:br/>
              <w:t>Срок годности: 2 года</w:t>
            </w:r>
            <w:r w:rsidRPr="0082784A">
              <w:rPr>
                <w:rFonts w:ascii="Times New Roman" w:eastAsia="Times New Roman" w:hAnsi="Times New Roman" w:cs="Times New Roman"/>
                <w:sz w:val="16"/>
                <w:szCs w:val="16"/>
                <w:lang w:val="ru-RU" w:eastAsia="ru-RU"/>
              </w:rPr>
              <w:br/>
              <w:t>Упаковка: Стерильная индивидуальная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840,000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1 344 000,000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Лейкопластырь 2,5 см *5м гипоаллергенный, тканевой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Лейкопластырь 2,5 см *5м гипоаллергенный, тканевой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185,710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557 130,000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Лейкопластырь 2,5 см *5м на нетканной основе</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3 600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Лейкопластырь 2,5 см *5м на нетканной основе</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160,360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577 296,000</w:t>
            </w:r>
          </w:p>
        </w:tc>
      </w:tr>
      <w:tr w:rsidR="0082784A" w:rsidRPr="00DE50CF" w:rsidTr="0082784A">
        <w:trPr>
          <w:trHeight w:val="593"/>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Лента химического индикатора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Химический индикатор в ленте размещается внутри </w:t>
            </w:r>
            <w:r w:rsidRPr="0082784A">
              <w:rPr>
                <w:rFonts w:ascii="Times New Roman" w:eastAsia="Times New Roman" w:hAnsi="Times New Roman" w:cs="Times New Roman"/>
                <w:sz w:val="16"/>
                <w:szCs w:val="16"/>
                <w:lang w:val="ru-RU" w:eastAsia="ru-RU"/>
              </w:rPr>
              <w:br/>
              <w:t>каждой упаковки со стерилизуемыми инструментами</w:t>
            </w:r>
            <w:r w:rsidRPr="0082784A">
              <w:rPr>
                <w:rFonts w:ascii="Times New Roman" w:eastAsia="Times New Roman" w:hAnsi="Times New Roman" w:cs="Times New Roman"/>
                <w:sz w:val="16"/>
                <w:szCs w:val="16"/>
                <w:lang w:val="ru-RU" w:eastAsia="ru-RU"/>
              </w:rPr>
              <w:br/>
              <w:t>для проверки успешности стерилизации под</w:t>
            </w:r>
            <w:r w:rsidRPr="0082784A">
              <w:rPr>
                <w:rFonts w:ascii="Times New Roman" w:eastAsia="Times New Roman" w:hAnsi="Times New Roman" w:cs="Times New Roman"/>
                <w:sz w:val="16"/>
                <w:szCs w:val="16"/>
                <w:lang w:val="ru-RU" w:eastAsia="ru-RU"/>
              </w:rPr>
              <w:br/>
              <w:t>воздействием пероксида водорода. Химический</w:t>
            </w:r>
            <w:r w:rsidRPr="0082784A">
              <w:rPr>
                <w:rFonts w:ascii="Times New Roman" w:eastAsia="Times New Roman" w:hAnsi="Times New Roman" w:cs="Times New Roman"/>
                <w:sz w:val="16"/>
                <w:szCs w:val="16"/>
                <w:lang w:val="ru-RU" w:eastAsia="ru-RU"/>
              </w:rPr>
              <w:br/>
              <w:t>индикатор изменяет цвет с красного на желтый под</w:t>
            </w:r>
            <w:r w:rsidRPr="0082784A">
              <w:rPr>
                <w:rFonts w:ascii="Times New Roman" w:eastAsia="Times New Roman" w:hAnsi="Times New Roman" w:cs="Times New Roman"/>
                <w:sz w:val="16"/>
                <w:szCs w:val="16"/>
                <w:lang w:val="ru-RU" w:eastAsia="ru-RU"/>
              </w:rPr>
              <w:br/>
              <w:t>воздействием паров пероксида водорода.</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lastRenderedPageBreak/>
              <w:t>Срок хранения: до 2 лет от даты производства</w:t>
            </w:r>
            <w:r w:rsidRPr="0082784A">
              <w:rPr>
                <w:rFonts w:ascii="Times New Roman" w:eastAsia="Times New Roman" w:hAnsi="Times New Roman" w:cs="Times New Roman"/>
                <w:sz w:val="16"/>
                <w:szCs w:val="16"/>
                <w:lang w:val="ru-RU" w:eastAsia="ru-RU"/>
              </w:rPr>
              <w:br/>
              <w:t>Условия хранения: Комнатная температура (15-300С) в</w:t>
            </w:r>
            <w:r w:rsidRPr="0082784A">
              <w:rPr>
                <w:rFonts w:ascii="Times New Roman" w:eastAsia="Times New Roman" w:hAnsi="Times New Roman" w:cs="Times New Roman"/>
                <w:sz w:val="16"/>
                <w:szCs w:val="16"/>
                <w:lang w:val="ru-RU" w:eastAsia="ru-RU"/>
              </w:rPr>
              <w:br/>
              <w:t>условиях сухого помещения. Хранить в дали от</w:t>
            </w:r>
            <w:r w:rsidRPr="0082784A">
              <w:rPr>
                <w:rFonts w:ascii="Times New Roman" w:eastAsia="Times New Roman" w:hAnsi="Times New Roman" w:cs="Times New Roman"/>
                <w:sz w:val="16"/>
                <w:szCs w:val="16"/>
                <w:lang w:val="ru-RU" w:eastAsia="ru-RU"/>
              </w:rPr>
              <w:br/>
              <w:t>воздействия высокой температуры, высокой</w:t>
            </w:r>
            <w:r w:rsidRPr="0082784A">
              <w:rPr>
                <w:rFonts w:ascii="Times New Roman" w:eastAsia="Times New Roman" w:hAnsi="Times New Roman" w:cs="Times New Roman"/>
                <w:sz w:val="16"/>
                <w:szCs w:val="16"/>
                <w:lang w:val="ru-RU" w:eastAsia="ru-RU"/>
              </w:rPr>
              <w:br/>
              <w:t>влажности, стерилизующего средства и прямых</w:t>
            </w:r>
            <w:r w:rsidRPr="0082784A">
              <w:rPr>
                <w:rFonts w:ascii="Times New Roman" w:eastAsia="Times New Roman" w:hAnsi="Times New Roman" w:cs="Times New Roman"/>
                <w:sz w:val="16"/>
                <w:szCs w:val="16"/>
                <w:lang w:val="ru-RU" w:eastAsia="ru-RU"/>
              </w:rPr>
              <w:br/>
              <w:t>солнечных лучей.</w:t>
            </w:r>
            <w:r w:rsidRPr="0082784A">
              <w:rPr>
                <w:rFonts w:ascii="Times New Roman" w:eastAsia="Times New Roman" w:hAnsi="Times New Roman" w:cs="Times New Roman"/>
                <w:sz w:val="16"/>
                <w:szCs w:val="16"/>
                <w:lang w:val="ru-RU" w:eastAsia="ru-RU"/>
              </w:rPr>
              <w:br/>
              <w:t>Упаковка: 55 м / рулон; 5 рулонов / упаковка       Срок годности не менее 3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145 500,000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436 500,000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29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Марля медицинская, белая, х/б, плотность36, ширина 90см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Марля медицинская, белая, х/б, плотность36, ширина 90см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3 750 000,000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Маска для ингаляции</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Комплект с распылителем (небулайзером) для формирования кислородных и лекарственных аэрозольных смесей с заданными характеристиками. Маска аэрозольная для взрослых с головным фиксатором, с атравматичными гибкими краями, с смесеобразующими отверстиями симметричными продольно-профилированными лицевыми и подбородочными.</w:t>
            </w:r>
            <w:r w:rsidRPr="0082784A">
              <w:rPr>
                <w:rFonts w:ascii="Times New Roman" w:eastAsia="Times New Roman" w:hAnsi="Times New Roman" w:cs="Times New Roman"/>
                <w:sz w:val="16"/>
                <w:szCs w:val="16"/>
                <w:lang w:val="ru-RU" w:eastAsia="ru-RU"/>
              </w:rPr>
              <w:br/>
              <w:t xml:space="preserve">Небулайзер трахеобронхиального осаждения: выход аэрозоля не менее 0,22 г/мин, процент выхода частиц со средним диаметром </w:t>
            </w:r>
            <w:r w:rsidRPr="00722AEC">
              <w:rPr>
                <w:rFonts w:ascii="Times New Roman" w:eastAsia="Times New Roman" w:hAnsi="Times New Roman" w:cs="Times New Roman"/>
                <w:sz w:val="16"/>
                <w:szCs w:val="16"/>
                <w:lang w:eastAsia="ru-RU"/>
              </w:rPr>
              <w:t>MMD</w:t>
            </w:r>
            <w:r w:rsidRPr="0082784A">
              <w:rPr>
                <w:rFonts w:ascii="Times New Roman" w:eastAsia="Times New Roman" w:hAnsi="Times New Roman" w:cs="Times New Roman"/>
                <w:sz w:val="16"/>
                <w:szCs w:val="16"/>
                <w:lang w:val="ru-RU" w:eastAsia="ru-RU"/>
              </w:rPr>
              <w:t xml:space="preserve"> 2,72 мкм (при потоке 8л/мин) не менее 74% объёма аэрозоля, остаточное рабочее количество лекарственной смеси не более 0,82 г.</w:t>
            </w:r>
            <w:r w:rsidRPr="0082784A">
              <w:rPr>
                <w:rFonts w:ascii="Times New Roman" w:eastAsia="Times New Roman" w:hAnsi="Times New Roman" w:cs="Times New Roman"/>
                <w:sz w:val="16"/>
                <w:szCs w:val="16"/>
                <w:lang w:val="ru-RU" w:eastAsia="ru-RU"/>
              </w:rPr>
              <w:br/>
              <w:t>Маска аэрозольная: высота не менее 120 мм, ширина не менее 95 мм, "мёртвое" пространство не более 140 мл. Шланг кислородный стандартный продольноармированный, длиной не менее 2,0 м, внутренний диаметр от 5,3 до 5,6 мм. Система работоспособна в горизонтальном положении.</w:t>
            </w:r>
            <w:r w:rsidRPr="0082784A">
              <w:rPr>
                <w:rFonts w:ascii="Times New Roman" w:eastAsia="Times New Roman" w:hAnsi="Times New Roman" w:cs="Times New Roman"/>
                <w:sz w:val="16"/>
                <w:szCs w:val="16"/>
                <w:lang w:val="ru-RU" w:eastAsia="ru-RU"/>
              </w:rPr>
              <w:br/>
              <w:t>Требуемый состав технологических материалов: полипропилен, полиэтилен. Без ПВХ.</w:t>
            </w:r>
            <w:r w:rsidRPr="0082784A">
              <w:rPr>
                <w:rFonts w:ascii="Times New Roman" w:eastAsia="Times New Roman" w:hAnsi="Times New Roman" w:cs="Times New Roman"/>
                <w:sz w:val="16"/>
                <w:szCs w:val="16"/>
                <w:lang w:val="ru-RU" w:eastAsia="ru-RU"/>
              </w:rPr>
              <w:br/>
              <w:t>Упаковка: клинически чистая, в упаковочном ящике не менее 30 шт. Срок годности (срок гарантии): 5 лет от даты изготовления.</w:t>
            </w:r>
            <w:r w:rsidRPr="0082784A">
              <w:rPr>
                <w:rFonts w:ascii="Times New Roman" w:eastAsia="Times New Roman" w:hAnsi="Times New Roman" w:cs="Times New Roman"/>
                <w:sz w:val="16"/>
                <w:szCs w:val="16"/>
                <w:lang w:val="ru-RU" w:eastAsia="ru-RU"/>
              </w:rPr>
              <w:br/>
              <w:t>Комплект: распылитель (небулайзер) со стандартной базой, маска аэрозольная для взрослых и шланг кислородный.</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Экологически чистая при производстве и утилизации.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1 630,000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4 075 000,000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Маска кислородная, с трубой, назальной клипсой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Маска кислородная взрослая для кислородотерапии средней концентрации (для потока 5л/мин-35%, 6л/мин-40%, 8л/мин-50%). Корпус маски выполнен по анатомической схеме с уникальной изогнутой в виде гребня конструкцией носовой части, обеспечивающий минимальное «мёртвое пространство» и одновременно конструкция этой части маски придаёт требуемое расположение встроенной манжеты в области носа пациента. Гребневидная носовая часть маски в случае возможной утечки из под манжеты исключает попадание струи кислорода в глаза пациента. Атравматичная манжета анатомического рельефа плоская профилированная, расширяющаяся под подбородок для прилегающего охвата подбородка при наложении на лицо пациента. Подбородочная часть манжеты выполнена по двухступенчатой схеме - «под подбородок» и «на подбородок», обеспечивающей герметизацию при прилегании к лицам пациентов различной анатомии. Манжета в носовой части имеет поперечное внутренне армирование, которое обеспечивает плотное, но не травматичное прилегание в наиболее сложной части лица по анатомическому строению. Эластомерный держатель проводится как «под ушами» - не травмируется верхняя часть уха, так и «над ушами» в зависимости от анатомических особенностей головы пациента, с смесеобразующими отверстиями симметричными продольно профилированными лицевыми и подбородочными. Маска с кислородной продольноармированной трубкой длиной не менее 2,0 м. Требуемый состав технологических материалов:: полипропилен, полиэтилен. Без ПВХ. Экологически чистая при производстве и утилизации. Упаковка: индивидуальная, клинически чистая. Срок годности (срок гарантии): не менее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1 360 000,000</w:t>
            </w:r>
          </w:p>
        </w:tc>
      </w:tr>
      <w:tr w:rsidR="0082784A" w:rsidRPr="00DE50CF" w:rsidTr="0082784A">
        <w:trPr>
          <w:trHeight w:val="101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Маска анестезиологическая, р.5, взрослая, с мягкой силиконизированной манжетой, с прозр.корпусом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24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Анестезиологическая маска </w:t>
            </w:r>
            <w:r w:rsidRPr="00722AEC">
              <w:rPr>
                <w:rFonts w:ascii="Times New Roman" w:eastAsia="Times New Roman" w:hAnsi="Times New Roman" w:cs="Times New Roman"/>
                <w:sz w:val="16"/>
                <w:szCs w:val="16"/>
                <w:lang w:eastAsia="ru-RU"/>
              </w:rPr>
              <w:t>Economy</w:t>
            </w:r>
            <w:r w:rsidRPr="0082784A">
              <w:rPr>
                <w:rFonts w:ascii="Times New Roman" w:eastAsia="Times New Roman" w:hAnsi="Times New Roman" w:cs="Times New Roman"/>
                <w:sz w:val="16"/>
                <w:szCs w:val="16"/>
                <w:lang w:val="ru-RU" w:eastAsia="ru-RU"/>
              </w:rPr>
              <w:t xml:space="preserve"> с манжетой с предварительным наддувом, размер 5, большая для взрослых, с оранжевым крепежным кольцом 1516000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194 250,000</w:t>
            </w:r>
          </w:p>
        </w:tc>
      </w:tr>
      <w:tr w:rsidR="0082784A" w:rsidRPr="00DE50CF" w:rsidTr="0082784A">
        <w:trPr>
          <w:trHeight w:val="1249"/>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33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Маска анестезиологическая, р.4, взрослая, с мягкой силиконизированной манжетой, с прозр.корпусом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24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Анестезиологическая маска </w:t>
            </w:r>
            <w:r w:rsidRPr="00722AEC">
              <w:rPr>
                <w:rFonts w:ascii="Times New Roman" w:eastAsia="Times New Roman" w:hAnsi="Times New Roman" w:cs="Times New Roman"/>
                <w:sz w:val="16"/>
                <w:szCs w:val="16"/>
                <w:lang w:eastAsia="ru-RU"/>
              </w:rPr>
              <w:t>Economy</w:t>
            </w:r>
            <w:r w:rsidRPr="0082784A">
              <w:rPr>
                <w:rFonts w:ascii="Times New Roman" w:eastAsia="Times New Roman" w:hAnsi="Times New Roman" w:cs="Times New Roman"/>
                <w:sz w:val="16"/>
                <w:szCs w:val="16"/>
                <w:lang w:val="ru-RU" w:eastAsia="ru-RU"/>
              </w:rPr>
              <w:t xml:space="preserve"> с манжетой с предварительным наддувом, размер 4, средняя для взрослых, с зеленым крепежным кольцом 1515000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1 295 000,000</w:t>
            </w:r>
          </w:p>
        </w:tc>
      </w:tr>
      <w:tr w:rsidR="0082784A" w:rsidRPr="00DE50CF" w:rsidTr="0082784A">
        <w:trPr>
          <w:trHeight w:val="3700"/>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Мочеприемник одноразовый с прям.сливом 2000 мл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1 680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Мочеприемник стерильный однократного применения, объемами: 2000 мл, модификации крепления: с завязками. Модификация крепления: с ремешком, состоит из пакета/мешка для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бора мочи, не содержащего латекс, объемами 1000мл, 2000мл; Т-образного сливного клапана; порта для взятия проб мочи; встроенного антирефлюксного клапана с коническим коннектором и защитным колпачком; дренажной трубки с внешним диаметром от 6,0мм до 10,5мм и длиной 100см; ремешка для крепления. Модификация крепления: с завязками, состоит из пакета/мешка для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бора мочи, не содержащего латекс, объемами 1000мл, 2000мл; Т-образного сливного клапана; встроенного антирефлюксного клапана с коническим коннектором и защитным колпачком; дренажной трубки с внешним диаметром от 6,0мм до 10,5мм и длиной 90см; двойных завязок для крепления. Т-образный сливной клапан легко открыть или закрыть одной рукой. При закрытии клапана слышен характерный щелчок. Визуально можно определить, закрыт ли клапан. Дренажная трубка устойчива к перегибам. Встроенный антирефлюксный клапан с коническим коннектором предотвращает обратный заброс мочи, даже если мешок/пакет перевернут снизу вверх. </w:t>
            </w:r>
            <w:r w:rsidRPr="00722AEC">
              <w:rPr>
                <w:rFonts w:ascii="Times New Roman" w:eastAsia="Times New Roman" w:hAnsi="Times New Roman" w:cs="Times New Roman"/>
                <w:sz w:val="16"/>
                <w:szCs w:val="16"/>
                <w:lang w:eastAsia="ru-RU"/>
              </w:rPr>
              <w:t>Цена деления измерительной шкалы: 1000 мл – 50 мл, 2000 мл – 100 мл.</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216,090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363 031,200</w:t>
            </w:r>
          </w:p>
        </w:tc>
      </w:tr>
      <w:tr w:rsidR="0082784A" w:rsidRPr="00DE50CF" w:rsidTr="0082784A">
        <w:trPr>
          <w:trHeight w:val="182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Набор д/катетеризации центральных вен Цертофикс Трио </w:t>
            </w:r>
            <w:r w:rsidRPr="00722AEC">
              <w:rPr>
                <w:rFonts w:ascii="Times New Roman" w:eastAsia="Times New Roman" w:hAnsi="Times New Roman" w:cs="Times New Roman"/>
                <w:sz w:val="16"/>
                <w:szCs w:val="16"/>
                <w:lang w:eastAsia="ru-RU"/>
              </w:rPr>
              <w:t>V</w:t>
            </w:r>
            <w:r w:rsidRPr="0082784A">
              <w:rPr>
                <w:rFonts w:ascii="Times New Roman" w:eastAsia="Times New Roman" w:hAnsi="Times New Roman" w:cs="Times New Roman"/>
                <w:sz w:val="16"/>
                <w:szCs w:val="16"/>
                <w:lang w:val="ru-RU" w:eastAsia="ru-RU"/>
              </w:rPr>
              <w:t>720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525</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Состав набора: Центральный венозный катетер, Проводник </w:t>
            </w:r>
            <w:r w:rsidRPr="00722AEC">
              <w:rPr>
                <w:rFonts w:ascii="Times New Roman" w:eastAsia="Times New Roman" w:hAnsi="Times New Roman" w:cs="Times New Roman"/>
                <w:sz w:val="16"/>
                <w:szCs w:val="16"/>
                <w:lang w:eastAsia="ru-RU"/>
              </w:rPr>
              <w:t>J</w:t>
            </w:r>
            <w:r w:rsidRPr="0082784A">
              <w:rPr>
                <w:rFonts w:ascii="Times New Roman" w:eastAsia="Times New Roman" w:hAnsi="Times New Roman" w:cs="Times New Roman"/>
                <w:sz w:val="16"/>
                <w:szCs w:val="16"/>
                <w:lang w:val="ru-RU" w:eastAsia="ru-RU"/>
              </w:rPr>
              <w:t xml:space="preserve">-образный, Игла Сельдингера </w:t>
            </w:r>
            <w:r w:rsidRPr="00722AEC">
              <w:rPr>
                <w:rFonts w:ascii="Times New Roman" w:eastAsia="Times New Roman" w:hAnsi="Times New Roman" w:cs="Times New Roman"/>
                <w:sz w:val="16"/>
                <w:szCs w:val="16"/>
                <w:lang w:eastAsia="ru-RU"/>
              </w:rPr>
              <w:t>Y</w:t>
            </w:r>
            <w:r w:rsidRPr="0082784A">
              <w:rPr>
                <w:rFonts w:ascii="Times New Roman" w:eastAsia="Times New Roman" w:hAnsi="Times New Roman" w:cs="Times New Roman"/>
                <w:sz w:val="16"/>
                <w:szCs w:val="16"/>
                <w:lang w:val="ru-RU" w:eastAsia="ru-RU"/>
              </w:rPr>
              <w:t>-образная, Дилататор, Шприц одноразовый, трехкомпонентный с наконечником Луер-Лок, объемом 5мл; Скальпель одноразовый; Держатель катетера; Фиксирующая застежка для закрепления катетера; Замковая насадка для мест инъекции. Размеры: Трехходовой: Катетер 7</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P</w:t>
            </w:r>
            <w:r w:rsidRPr="0082784A">
              <w:rPr>
                <w:rFonts w:ascii="Times New Roman" w:eastAsia="Times New Roman" w:hAnsi="Times New Roman" w:cs="Times New Roman"/>
                <w:sz w:val="16"/>
                <w:szCs w:val="16"/>
                <w:lang w:val="ru-RU" w:eastAsia="ru-RU"/>
              </w:rPr>
              <w:t>)16</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160,200,300мм; Проводник 0.89 мм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500, 500, 700мм; Игла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2 3/4"; Дилататор 8</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 xml:space="preserve"> /100 мм. </w:t>
            </w:r>
            <w:r w:rsidRPr="00722AEC">
              <w:rPr>
                <w:rFonts w:ascii="Times New Roman" w:eastAsia="Times New Roman" w:hAnsi="Times New Roman" w:cs="Times New Roman"/>
                <w:sz w:val="16"/>
                <w:szCs w:val="16"/>
                <w:lang w:eastAsia="ru-RU"/>
              </w:rPr>
              <w:t>Стерилизация этилен-оксидом.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10 500 000,000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хир.нерассас.</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3-4 метрик. длина 10 м. БЕЗ иглы  ЛАВСАН стер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хир.нерассас.</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3-4 метрик. длина 10 м. БЕЗ иглы  ЛАВСАН стер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3 288,000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хир.нерассас.</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2 метрик. 10 м длина, без игл стер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хир.нерассас.</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2 метрик. 10 м длина, без игл стер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3 168,000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158 400,000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хир.нерассас.№ 6 метрик. Длина 75 см. с атвм.игл стер </w:t>
            </w:r>
            <w:r w:rsidRPr="00722AEC">
              <w:rPr>
                <w:rFonts w:ascii="Times New Roman" w:eastAsia="Times New Roman" w:hAnsi="Times New Roman" w:cs="Times New Roman"/>
                <w:sz w:val="16"/>
                <w:szCs w:val="16"/>
                <w:lang w:eastAsia="ru-RU"/>
              </w:rPr>
              <w:t>HR</w:t>
            </w:r>
            <w:r w:rsidRPr="0082784A">
              <w:rPr>
                <w:rFonts w:ascii="Times New Roman" w:eastAsia="Times New Roman" w:hAnsi="Times New Roman" w:cs="Times New Roman"/>
                <w:sz w:val="16"/>
                <w:szCs w:val="16"/>
                <w:lang w:val="ru-RU" w:eastAsia="ru-RU"/>
              </w:rPr>
              <w:t xml:space="preserve">- 45мм </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3-4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хир.нерассас.№ 6 метрик. Длина 75 см. с атвм.игл стер </w:t>
            </w:r>
            <w:r w:rsidRPr="00722AEC">
              <w:rPr>
                <w:rFonts w:ascii="Times New Roman" w:eastAsia="Times New Roman" w:hAnsi="Times New Roman" w:cs="Times New Roman"/>
                <w:sz w:val="16"/>
                <w:szCs w:val="16"/>
                <w:lang w:eastAsia="ru-RU"/>
              </w:rPr>
              <w:t>HR</w:t>
            </w:r>
            <w:r w:rsidRPr="0082784A">
              <w:rPr>
                <w:rFonts w:ascii="Times New Roman" w:eastAsia="Times New Roman" w:hAnsi="Times New Roman" w:cs="Times New Roman"/>
                <w:sz w:val="16"/>
                <w:szCs w:val="16"/>
                <w:lang w:val="ru-RU" w:eastAsia="ru-RU"/>
              </w:rPr>
              <w:t xml:space="preserve">- 45мм </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3-4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хир.нерассас.№ 0 метрик. 75 см атр.игла </w:t>
            </w:r>
            <w:r w:rsidRPr="00722AEC">
              <w:rPr>
                <w:rFonts w:ascii="Times New Roman" w:eastAsia="Times New Roman" w:hAnsi="Times New Roman" w:cs="Times New Roman"/>
                <w:sz w:val="16"/>
                <w:szCs w:val="16"/>
                <w:lang w:eastAsia="ru-RU"/>
              </w:rPr>
              <w:t>HR</w:t>
            </w:r>
            <w:r w:rsidRPr="0082784A">
              <w:rPr>
                <w:rFonts w:ascii="Times New Roman" w:eastAsia="Times New Roman" w:hAnsi="Times New Roman" w:cs="Times New Roman"/>
                <w:sz w:val="16"/>
                <w:szCs w:val="16"/>
                <w:lang w:val="ru-RU" w:eastAsia="ru-RU"/>
              </w:rPr>
              <w:t>- 40мм ЛАВСАН плетенная (зеленая, полиэфирная)</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хир.нерассас.№ 0 метрик. 75 см атр.игла </w:t>
            </w:r>
            <w:r w:rsidRPr="00722AEC">
              <w:rPr>
                <w:rFonts w:ascii="Times New Roman" w:eastAsia="Times New Roman" w:hAnsi="Times New Roman" w:cs="Times New Roman"/>
                <w:sz w:val="16"/>
                <w:szCs w:val="16"/>
                <w:lang w:eastAsia="ru-RU"/>
              </w:rPr>
              <w:t>HR</w:t>
            </w:r>
            <w:r w:rsidRPr="0082784A">
              <w:rPr>
                <w:rFonts w:ascii="Times New Roman" w:eastAsia="Times New Roman" w:hAnsi="Times New Roman" w:cs="Times New Roman"/>
                <w:sz w:val="16"/>
                <w:szCs w:val="16"/>
                <w:lang w:val="ru-RU" w:eastAsia="ru-RU"/>
              </w:rPr>
              <w:t>- 40мм ЛАВСАН плетенная (зеленая, полиэфирная)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560 000,000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шов. хир.нерас. материал ПРОЛЕН УСЛОВ №4/0(1,5</w:t>
            </w:r>
            <w:r w:rsidRPr="00722AEC">
              <w:rPr>
                <w:rFonts w:ascii="Times New Roman" w:eastAsia="Times New Roman" w:hAnsi="Times New Roman" w:cs="Times New Roman"/>
                <w:sz w:val="16"/>
                <w:szCs w:val="16"/>
                <w:lang w:eastAsia="ru-RU"/>
              </w:rPr>
              <w:t>Ph</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Eur</w:t>
            </w:r>
            <w:r w:rsidRPr="0082784A">
              <w:rPr>
                <w:rFonts w:ascii="Times New Roman" w:eastAsia="Times New Roman" w:hAnsi="Times New Roman" w:cs="Times New Roman"/>
                <w:sz w:val="16"/>
                <w:szCs w:val="16"/>
                <w:lang w:val="ru-RU" w:eastAsia="ru-RU"/>
              </w:rPr>
              <w:t>)с игла 17 мм, 1/2 с окр.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722AEC">
              <w:rPr>
                <w:rFonts w:ascii="Times New Roman" w:eastAsia="Times New Roman" w:hAnsi="Times New Roman" w:cs="Times New Roman"/>
                <w:sz w:val="16"/>
                <w:szCs w:val="16"/>
                <w:lang w:eastAsia="ru-RU"/>
              </w:rPr>
              <w:t>FILAPROP</w:t>
            </w:r>
            <w:r w:rsidRPr="0082784A">
              <w:rPr>
                <w:rFonts w:ascii="Times New Roman" w:eastAsia="Times New Roman" w:hAnsi="Times New Roman" w:cs="Times New Roman"/>
                <w:sz w:val="16"/>
                <w:szCs w:val="16"/>
                <w:lang w:val="ru-RU" w:eastAsia="ru-RU"/>
              </w:rPr>
              <w:t xml:space="preserve"> Полипропилен монофиламентный с покрытием синий 4-0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90-17</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хир.нерас. материал ПРОЛЕН УСЛОВ № 3/0 (2 </w:t>
            </w:r>
            <w:r w:rsidRPr="00722AEC">
              <w:rPr>
                <w:rFonts w:ascii="Times New Roman" w:eastAsia="Times New Roman" w:hAnsi="Times New Roman" w:cs="Times New Roman"/>
                <w:sz w:val="16"/>
                <w:szCs w:val="16"/>
                <w:lang w:eastAsia="ru-RU"/>
              </w:rPr>
              <w:t>Ph</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Eur</w:t>
            </w:r>
            <w:r w:rsidRPr="0082784A">
              <w:rPr>
                <w:rFonts w:ascii="Times New Roman" w:eastAsia="Times New Roman" w:hAnsi="Times New Roman" w:cs="Times New Roman"/>
                <w:sz w:val="16"/>
                <w:szCs w:val="16"/>
                <w:lang w:val="ru-RU" w:eastAsia="ru-RU"/>
              </w:rPr>
              <w:t>) игл</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26 мм, 1/2 с окр.</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722AEC">
              <w:rPr>
                <w:rFonts w:ascii="Times New Roman" w:eastAsia="Times New Roman" w:hAnsi="Times New Roman" w:cs="Times New Roman"/>
                <w:sz w:val="16"/>
                <w:szCs w:val="16"/>
                <w:lang w:eastAsia="ru-RU"/>
              </w:rPr>
              <w:t>FILAPROP</w:t>
            </w:r>
            <w:r w:rsidRPr="0082784A">
              <w:rPr>
                <w:rFonts w:ascii="Times New Roman" w:eastAsia="Times New Roman" w:hAnsi="Times New Roman" w:cs="Times New Roman"/>
                <w:sz w:val="16"/>
                <w:szCs w:val="16"/>
                <w:lang w:val="ru-RU" w:eastAsia="ru-RU"/>
              </w:rPr>
              <w:t xml:space="preserve"> Полипропилен монофиламентный с покрытием синий 3-0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75-26</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1 058,000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529 000,000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хир.нерас. материал ПРОЛЕН УСЛОВ № 5/0 (1,0 </w:t>
            </w:r>
            <w:r w:rsidRPr="00722AEC">
              <w:rPr>
                <w:rFonts w:ascii="Times New Roman" w:eastAsia="Times New Roman" w:hAnsi="Times New Roman" w:cs="Times New Roman"/>
                <w:sz w:val="16"/>
                <w:szCs w:val="16"/>
                <w:lang w:eastAsia="ru-RU"/>
              </w:rPr>
              <w:t>Ph</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Eur</w:t>
            </w:r>
            <w:r w:rsidRPr="0082784A">
              <w:rPr>
                <w:rFonts w:ascii="Times New Roman" w:eastAsia="Times New Roman" w:hAnsi="Times New Roman" w:cs="Times New Roman"/>
                <w:sz w:val="16"/>
                <w:szCs w:val="16"/>
                <w:lang w:val="ru-RU" w:eastAsia="ru-RU"/>
              </w:rPr>
              <w:t>) игл</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16 мм, 1/2 с окр.</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722AEC">
              <w:rPr>
                <w:rFonts w:ascii="Times New Roman" w:eastAsia="Times New Roman" w:hAnsi="Times New Roman" w:cs="Times New Roman"/>
                <w:sz w:val="16"/>
                <w:szCs w:val="16"/>
                <w:lang w:eastAsia="ru-RU"/>
              </w:rPr>
              <w:t>FILAPROP</w:t>
            </w:r>
            <w:r w:rsidRPr="0082784A">
              <w:rPr>
                <w:rFonts w:ascii="Times New Roman" w:eastAsia="Times New Roman" w:hAnsi="Times New Roman" w:cs="Times New Roman"/>
                <w:sz w:val="16"/>
                <w:szCs w:val="16"/>
                <w:lang w:val="ru-RU" w:eastAsia="ru-RU"/>
              </w:rPr>
              <w:t xml:space="preserve"> Полипропилен монофиламентный с покрытием синий 5-0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70 см игла 3/8 колющая16</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CU</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1 425,000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142 500,000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Материал Кетгут простой </w:t>
            </w:r>
            <w:r w:rsidRPr="00722AEC">
              <w:rPr>
                <w:rFonts w:ascii="Times New Roman" w:eastAsia="Times New Roman" w:hAnsi="Times New Roman" w:cs="Times New Roman"/>
                <w:sz w:val="16"/>
                <w:szCs w:val="16"/>
                <w:lang w:eastAsia="ru-RU"/>
              </w:rPr>
              <w:t>Helm</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Plain</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3/0 (метрич.3)  дл-75см иглы 20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Материал Кетгут простой </w:t>
            </w:r>
            <w:r w:rsidRPr="00722AEC">
              <w:rPr>
                <w:rFonts w:ascii="Times New Roman" w:eastAsia="Times New Roman" w:hAnsi="Times New Roman" w:cs="Times New Roman"/>
                <w:sz w:val="16"/>
                <w:szCs w:val="16"/>
                <w:lang w:eastAsia="ru-RU"/>
              </w:rPr>
              <w:t>Helm</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Plain</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USP</w:t>
            </w:r>
            <w:r w:rsidRPr="0082784A">
              <w:rPr>
                <w:rFonts w:ascii="Times New Roman" w:eastAsia="Times New Roman" w:hAnsi="Times New Roman" w:cs="Times New Roman"/>
                <w:sz w:val="16"/>
                <w:szCs w:val="16"/>
                <w:lang w:val="ru-RU" w:eastAsia="ru-RU"/>
              </w:rPr>
              <w:t xml:space="preserve"> 3/0 (метрич.3)  дл-75см иглы 20 мм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2 025,000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202 500,000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шов. хир.рас.(Фиолетовый) № 0 дл-90см с иглой 36мм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Полиглактин 910 плетеный с антибактериальным покрытием не окрашенный 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90-36</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45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хир.рас.  (Фиолетовый) №3/0 дл-70см с атр.игл 28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Полиглактин 910 плетеный с антибактериальным покрытием фиолетовый 3-0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70-26</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хир.рас. (фиолет.)№ 2/0 дл-75см с атр.игл 30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Полиглактин 910 плетеный с антибактериальным покрытием фиолетовый 2-0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70-31</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Нить шов. хир.рассасыв.длина нити до 100 см, игла 80 мм, колющая 1/2 окр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Полиглактин 910 плетеный с антибактериальным покрытием фиолетовый 1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90-48</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шов. хир.рассасыв.(фиолетовый) услов №1 (4</w:t>
            </w:r>
            <w:r w:rsidRPr="00722AEC">
              <w:rPr>
                <w:rFonts w:ascii="Times New Roman" w:eastAsia="Times New Roman" w:hAnsi="Times New Roman" w:cs="Times New Roman"/>
                <w:sz w:val="16"/>
                <w:szCs w:val="16"/>
                <w:lang w:eastAsia="ru-RU"/>
              </w:rPr>
              <w:t>Ph</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Eur</w:t>
            </w:r>
            <w:r w:rsidRPr="0082784A">
              <w:rPr>
                <w:rFonts w:ascii="Times New Roman" w:eastAsia="Times New Roman" w:hAnsi="Times New Roman" w:cs="Times New Roman"/>
                <w:sz w:val="16"/>
                <w:szCs w:val="16"/>
                <w:lang w:val="ru-RU" w:eastAsia="ru-RU"/>
              </w:rPr>
              <w:t>)д.90 см с атравм.иглами 40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2 640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Полиглактин 910 плетеный с антибактериальным покрытием фиолетовый 1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90-40</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4 224 000,000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Нить шов. хир.рассасыв. (фиолетовый) услов №2 д.90 см с атравм.иглами 48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Полиглактин 910 плетеный с антибактериальным покрытием фиолетовый 2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90-48</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HC</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RB</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Пластырь стерильный Tegaderm 5*5,7 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2 900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Стерильная пленочная повязка для ран со впитывающей прокладкой с рамкой для наложения. </w:t>
            </w:r>
            <w:r w:rsidRPr="00722AEC">
              <w:rPr>
                <w:rFonts w:ascii="Times New Roman" w:eastAsia="Times New Roman" w:hAnsi="Times New Roman" w:cs="Times New Roman"/>
                <w:sz w:val="16"/>
                <w:szCs w:val="16"/>
                <w:lang w:eastAsia="ru-RU"/>
              </w:rPr>
              <w:t xml:space="preserve">Размером 5смх7см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1 160 000,000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Система для переливания крови</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515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Система для переливания крови и кровезаменителей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крови и ее компонентов, прокалывающего устройства с встроенным воздушным клапаном и воздушным фильтром.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118,200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60 873,000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Система для вливания инфузийнов растворов</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Система для вливания инфузионных растворов состоит из: иглы, защитного колпачка для иглы, адаптера для иглы, инъекционного участка для дополнительных инъекций, трубки, роликового зажима, регулирующего скорость потока, капельной камеры, фильтра жидкости, прокалывающего устройства с встроенным воздушным клапаном и воздушным фильтром. </w:t>
            </w:r>
            <w:r w:rsidRPr="00722AEC">
              <w:rPr>
                <w:rFonts w:ascii="Times New Roman" w:eastAsia="Times New Roman" w:hAnsi="Times New Roman" w:cs="Times New Roman"/>
                <w:sz w:val="16"/>
                <w:szCs w:val="16"/>
                <w:lang w:eastAsia="ru-RU"/>
              </w:rPr>
              <w:t>Стерилизована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49,730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7 459 500,000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Скальпель №13 со съемным лезвием, однораз.</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Скальпель стерильный, однократного применения, с защитным колпачком, со съемными лезвиями №13 из углеродистой стали.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80,013</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196 031,360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Скальпель №22 со съемным лезвием, однораз.</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Скальпель стерильный, однократного применения, с защитным колпачком, со съемными лезвиями №22 из углеродистой стали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80,013</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200 032,000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Соединитель угловой, гибкий, шарнирный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Соединитель контура дыхательного для соединения контура дыхательного с маской, надгортанным воздуховодом, интубационной трубкой и др. с возможностью санации. Соединитель растягивающийся конфигурируемый угловой </w:t>
            </w:r>
            <w:r w:rsidRPr="00722AEC">
              <w:rPr>
                <w:rFonts w:ascii="Times New Roman" w:eastAsia="Times New Roman" w:hAnsi="Times New Roman" w:cs="Times New Roman"/>
                <w:sz w:val="16"/>
                <w:szCs w:val="16"/>
                <w:lang w:eastAsia="ru-RU"/>
              </w:rPr>
              <w:t>Superset</w:t>
            </w:r>
            <w:r w:rsidRPr="0082784A">
              <w:rPr>
                <w:rFonts w:ascii="Times New Roman" w:eastAsia="Times New Roman" w:hAnsi="Times New Roman" w:cs="Times New Roman"/>
                <w:sz w:val="16"/>
                <w:szCs w:val="16"/>
                <w:lang w:val="ru-RU" w:eastAsia="ru-RU"/>
              </w:rPr>
              <w:t xml:space="preserve">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-22М/15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с двойным шарниром, с герметичным портом с колпачком «</w:t>
            </w:r>
            <w:r w:rsidRPr="00722AEC">
              <w:rPr>
                <w:rFonts w:ascii="Times New Roman" w:eastAsia="Times New Roman" w:hAnsi="Times New Roman" w:cs="Times New Roman"/>
                <w:sz w:val="16"/>
                <w:szCs w:val="16"/>
                <w:lang w:eastAsia="ru-RU"/>
              </w:rPr>
              <w:t>FLIP</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TOP</w:t>
            </w:r>
            <w:r w:rsidRPr="0082784A">
              <w:rPr>
                <w:rFonts w:ascii="Times New Roman" w:eastAsia="Times New Roman" w:hAnsi="Times New Roman" w:cs="Times New Roman"/>
                <w:sz w:val="16"/>
                <w:szCs w:val="16"/>
                <w:lang w:val="ru-RU" w:eastAsia="ru-RU"/>
              </w:rPr>
              <w:t>» 7,6мм, мм. С противоскользящим рифлением на внешней поверхности соединителя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Длина 7,0-15,0 см. Материал: полиэтилен, полипропилен. Упаковка: индивидуальная, клинически чистая. Каждая упаковка снабжена одним воздуховодом надгортанным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gel</w:t>
            </w:r>
            <w:r w:rsidRPr="0082784A">
              <w:rPr>
                <w:rFonts w:ascii="Times New Roman" w:eastAsia="Times New Roman" w:hAnsi="Times New Roman" w:cs="Times New Roman"/>
                <w:sz w:val="16"/>
                <w:szCs w:val="16"/>
                <w:lang w:val="ru-RU" w:eastAsia="ru-RU"/>
              </w:rPr>
              <w:t xml:space="preserve"> для обеспечения проходимости дыхательных путей при наркозе и ИВЛ во время операций, а также, при неудавшейся интубации, в экстренных случаях, может использоваться в качестве проводника и т.п. Прозрачный воздуховод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gel</w:t>
            </w:r>
            <w:r w:rsidRPr="0082784A">
              <w:rPr>
                <w:rFonts w:ascii="Times New Roman" w:eastAsia="Times New Roman" w:hAnsi="Times New Roman" w:cs="Times New Roman"/>
                <w:sz w:val="16"/>
                <w:szCs w:val="16"/>
                <w:lang w:val="ru-RU" w:eastAsia="ru-RU"/>
              </w:rPr>
              <w:t>, вводимый в ротоглотку с мягкой нераздуваемой манжетой из термопластичного гелеподобного  эластомера, с блокатором надгортанника, с встроенным защитным усилением воздуховода, уплощенная и вогнутая форма проксимальной части воздуховода выполняет роль ротового стабилизатора, с 15-миллиметровым коннектором 15М, желудочным каналом с проксимальным портом, размер 4 (для пациентов с массой тела 50-90 кг, для проведения эндотрахеальной трубки 7,0мм, для назогастрального зонда 12</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 xml:space="preserve">). Утечка отсутствует (при давлении в контуре до 40 см Н2О). Вес 58,6 гр.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1 790,000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447 500,000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Сеодинитель винтовой,  3-х ходовой кран 360*, Дискофикс С-3 синий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Многоходовые краны и блоки кранов с удлинительной линией и без.</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Спиртовая салфетка 65*30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Спиртовая салфетка представляет собой нетканое полотно, пропитанное изопропиловым спиртом и упакованное в бумагу из алюминиевой фольги. Изопропиловый спирт 70%. Только для наружного применения. Только для однократного применения.Срок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4,960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2 480 000,000</w:t>
            </w:r>
          </w:p>
        </w:tc>
      </w:tr>
      <w:tr w:rsidR="0082784A" w:rsidRPr="00DE50CF" w:rsidTr="0082784A">
        <w:trPr>
          <w:trHeight w:val="140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Стерилизационные пакеты  (плоские) 10см-75 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Стерилизационные рулоны из прозрачной сополимерной (ПЭ -полиэтилен и ПЭТ - полиэтилен-терефталат) пленки и немелованной, неокрашенной бумаги по стандарту </w:t>
            </w:r>
            <w:r w:rsidRPr="00722AEC">
              <w:rPr>
                <w:rFonts w:ascii="Times New Roman" w:eastAsia="Times New Roman" w:hAnsi="Times New Roman" w:cs="Times New Roman"/>
                <w:sz w:val="16"/>
                <w:szCs w:val="16"/>
                <w:lang w:eastAsia="ru-RU"/>
              </w:rPr>
              <w:t>EN</w:t>
            </w:r>
            <w:r w:rsidRPr="0082784A">
              <w:rPr>
                <w:rFonts w:ascii="Times New Roman" w:eastAsia="Times New Roman" w:hAnsi="Times New Roman" w:cs="Times New Roman"/>
                <w:sz w:val="16"/>
                <w:szCs w:val="16"/>
                <w:lang w:val="ru-RU" w:eastAsia="ru-RU"/>
              </w:rPr>
              <w:t xml:space="preserve">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11140-1, для проверки использованной и неиспользованной упаковки.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Стерилизационные пакеты  (плоские) 15см-100 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Стерилизационные рулоны из прозрачной сополимерной (ПЭ -полиэтилен и ПЭТ - полиэтилен-терефталат) пленки и немелованной, неокрашенной бумаги по стандарту </w:t>
            </w:r>
            <w:r w:rsidRPr="00722AEC">
              <w:rPr>
                <w:rFonts w:ascii="Times New Roman" w:eastAsia="Times New Roman" w:hAnsi="Times New Roman" w:cs="Times New Roman"/>
                <w:sz w:val="16"/>
                <w:szCs w:val="16"/>
                <w:lang w:eastAsia="ru-RU"/>
              </w:rPr>
              <w:t>EN</w:t>
            </w:r>
            <w:r w:rsidRPr="0082784A">
              <w:rPr>
                <w:rFonts w:ascii="Times New Roman" w:eastAsia="Times New Roman" w:hAnsi="Times New Roman" w:cs="Times New Roman"/>
                <w:sz w:val="16"/>
                <w:szCs w:val="16"/>
                <w:lang w:val="ru-RU" w:eastAsia="ru-RU"/>
              </w:rPr>
              <w:t xml:space="preserve">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11140-1, для проверки использованной и неиспользованной упаковки.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Стерилизационные пакеты (плоские) 25см-100 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Стерилизационные рулоны из прозрачной сополимерной (ПЭ -полиэтилен и ПЭТ - полиэтилен-терефталат) пленки и немелованной, неокрашенной бумаги по стандарту </w:t>
            </w:r>
            <w:r w:rsidRPr="00722AEC">
              <w:rPr>
                <w:rFonts w:ascii="Times New Roman" w:eastAsia="Times New Roman" w:hAnsi="Times New Roman" w:cs="Times New Roman"/>
                <w:sz w:val="16"/>
                <w:szCs w:val="16"/>
                <w:lang w:eastAsia="ru-RU"/>
              </w:rPr>
              <w:t>EN</w:t>
            </w:r>
            <w:r w:rsidRPr="0082784A">
              <w:rPr>
                <w:rFonts w:ascii="Times New Roman" w:eastAsia="Times New Roman" w:hAnsi="Times New Roman" w:cs="Times New Roman"/>
                <w:sz w:val="16"/>
                <w:szCs w:val="16"/>
                <w:lang w:val="ru-RU" w:eastAsia="ru-RU"/>
              </w:rPr>
              <w:t xml:space="preserve"> 868-9. На поверхности рулонов нанесены нетоксичные индикаторы стерилизационного процесса для плазменных стерилизаторов, изготовленные на водной основе в соответствии с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11140-1, для проверки использованной и неиспользованной упаковки.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Средство стерилизующее №20 кассет для </w:t>
            </w:r>
            <w:r w:rsidRPr="00722AEC">
              <w:rPr>
                <w:rFonts w:ascii="Times New Roman" w:eastAsia="Times New Roman" w:hAnsi="Times New Roman" w:cs="Times New Roman"/>
                <w:sz w:val="16"/>
                <w:szCs w:val="16"/>
                <w:lang w:eastAsia="ru-RU"/>
              </w:rPr>
              <w:t>Reno</w:t>
            </w:r>
            <w:r w:rsidRPr="0082784A">
              <w:rPr>
                <w:rFonts w:ascii="Times New Roman" w:eastAsia="Times New Roman" w:hAnsi="Times New Roman" w:cs="Times New Roman"/>
                <w:sz w:val="16"/>
                <w:szCs w:val="16"/>
                <w:lang w:val="ru-RU" w:eastAsia="ru-RU"/>
              </w:rPr>
              <w:t xml:space="preserve">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кор</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Стерилизующее средство </w:t>
            </w:r>
            <w:r w:rsidRPr="00722AEC">
              <w:rPr>
                <w:rFonts w:ascii="Times New Roman" w:eastAsia="Times New Roman" w:hAnsi="Times New Roman" w:cs="Times New Roman"/>
                <w:sz w:val="16"/>
                <w:szCs w:val="16"/>
                <w:lang w:eastAsia="ru-RU"/>
              </w:rPr>
              <w:t>Reno</w:t>
            </w:r>
            <w:r w:rsidRPr="0082784A">
              <w:rPr>
                <w:rFonts w:ascii="Times New Roman" w:eastAsia="Times New Roman" w:hAnsi="Times New Roman" w:cs="Times New Roman"/>
                <w:sz w:val="16"/>
                <w:szCs w:val="16"/>
                <w:lang w:val="ru-RU" w:eastAsia="ru-RU"/>
              </w:rPr>
              <w:t xml:space="preserve"> </w:t>
            </w:r>
            <w:r w:rsidRPr="0082784A">
              <w:rPr>
                <w:rFonts w:ascii="Times New Roman" w:eastAsia="Times New Roman" w:hAnsi="Times New Roman" w:cs="Times New Roman"/>
                <w:sz w:val="16"/>
                <w:szCs w:val="16"/>
                <w:lang w:val="ru-RU" w:eastAsia="ru-RU"/>
              </w:rPr>
              <w:br/>
              <w:t>Состав: пероксид водорода (50%) Использование: 1</w:t>
            </w:r>
            <w:r w:rsidRPr="0082784A">
              <w:rPr>
                <w:rFonts w:ascii="Times New Roman" w:eastAsia="Times New Roman" w:hAnsi="Times New Roman" w:cs="Times New Roman"/>
                <w:sz w:val="16"/>
                <w:szCs w:val="16"/>
                <w:lang w:val="ru-RU" w:eastAsia="ru-RU"/>
              </w:rPr>
              <w:br/>
              <w:t>кассета / цикл</w:t>
            </w:r>
            <w:r w:rsidRPr="0082784A">
              <w:rPr>
                <w:rFonts w:ascii="Times New Roman" w:eastAsia="Times New Roman" w:hAnsi="Times New Roman" w:cs="Times New Roman"/>
                <w:sz w:val="16"/>
                <w:szCs w:val="16"/>
                <w:lang w:val="ru-RU" w:eastAsia="ru-RU"/>
              </w:rPr>
              <w:br/>
              <w:t>Срок хранения: 12 месяцев от даты производства</w:t>
            </w:r>
            <w:r w:rsidRPr="0082784A">
              <w:rPr>
                <w:rFonts w:ascii="Times New Roman" w:eastAsia="Times New Roman" w:hAnsi="Times New Roman" w:cs="Times New Roman"/>
                <w:sz w:val="16"/>
                <w:szCs w:val="16"/>
                <w:lang w:val="ru-RU" w:eastAsia="ru-RU"/>
              </w:rPr>
              <w:br/>
              <w:t>Условия хранения: 2-80С</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RENO</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S</w:t>
            </w:r>
            <w:r w:rsidRPr="0082784A">
              <w:rPr>
                <w:rFonts w:ascii="Times New Roman" w:eastAsia="Times New Roman" w:hAnsi="Times New Roman" w:cs="Times New Roman"/>
                <w:sz w:val="16"/>
                <w:szCs w:val="16"/>
                <w:lang w:val="ru-RU" w:eastAsia="ru-RU"/>
              </w:rPr>
              <w:t>30/</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50) – 20 кассет/коробка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144 000,000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1 440 000,000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Термометр для холодильника (с поверкой)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21</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Термометр  для измерения температуры в холодильниках медицинского, промышленного и бытового назначения и т.д  1)Внесён в реестр СИ РК;          2)Сертификат РК, ПАСПОРт;       3)  документ о ПОВЕРКЕ эксплуатация  не позднее декабря  2023</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8 300,000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174 300,000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комнатный (с поверкой)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Термометр  предназначен для измерения температуры окружающей среды в помещениях промышленного, медицинского и бытового назначения.</w:t>
            </w:r>
            <w:r w:rsidRPr="0082784A">
              <w:rPr>
                <w:rFonts w:ascii="Times New Roman" w:eastAsia="Times New Roman" w:hAnsi="Times New Roman" w:cs="Times New Roman"/>
                <w:sz w:val="16"/>
                <w:szCs w:val="16"/>
                <w:lang w:val="ru-RU" w:eastAsia="ru-RU"/>
              </w:rPr>
              <w:br/>
              <w:t>- Диапазон измерения от - 20 до + 70 С.;</w:t>
            </w:r>
            <w:r w:rsidRPr="0082784A">
              <w:rPr>
                <w:rFonts w:ascii="Times New Roman" w:eastAsia="Times New Roman" w:hAnsi="Times New Roman" w:cs="Times New Roman"/>
                <w:sz w:val="16"/>
                <w:szCs w:val="16"/>
                <w:lang w:val="ru-RU" w:eastAsia="ru-RU"/>
              </w:rPr>
              <w:br/>
              <w:t>- Цена деления шкалы 1С;</w:t>
            </w:r>
            <w:r w:rsidRPr="0082784A">
              <w:rPr>
                <w:rFonts w:ascii="Times New Roman" w:eastAsia="Times New Roman" w:hAnsi="Times New Roman" w:cs="Times New Roman"/>
                <w:sz w:val="16"/>
                <w:szCs w:val="16"/>
                <w:lang w:val="ru-RU" w:eastAsia="ru-RU"/>
              </w:rPr>
              <w:br/>
              <w:t>-Пределы допускаемой погрешности измерения термометра не должен превышать: от - 20 до 0С ; св 0 до +70;          1)Внесён в реестр СИ РК;          2)Сертификат РК, ПАСПОРт;       3)  документ о ПОВЕРКЕ эксплуатация  не позднее декабря  2023</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9 700,000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271 600,000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Термометр гибкий, электронный, цифровой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Гибкий наконечник для комфортного использования </w:t>
            </w:r>
            <w:r w:rsidRPr="0082784A">
              <w:rPr>
                <w:rFonts w:ascii="Times New Roman" w:eastAsia="Times New Roman" w:hAnsi="Times New Roman" w:cs="Times New Roman"/>
                <w:sz w:val="16"/>
                <w:szCs w:val="16"/>
                <w:lang w:val="ru-RU" w:eastAsia="ru-RU"/>
              </w:rPr>
              <w:br/>
              <w:t>• Длительность измерения около 3 минут</w:t>
            </w:r>
            <w:r w:rsidRPr="0082784A">
              <w:rPr>
                <w:rFonts w:ascii="Times New Roman" w:eastAsia="Times New Roman" w:hAnsi="Times New Roman" w:cs="Times New Roman"/>
                <w:sz w:val="16"/>
                <w:szCs w:val="16"/>
                <w:lang w:val="ru-RU" w:eastAsia="ru-RU"/>
              </w:rPr>
              <w:br/>
              <w:t>• Оснащен жидкокристаллическим экраном</w:t>
            </w:r>
            <w:r w:rsidRPr="0082784A">
              <w:rPr>
                <w:rFonts w:ascii="Times New Roman" w:eastAsia="Times New Roman" w:hAnsi="Times New Roman" w:cs="Times New Roman"/>
                <w:sz w:val="16"/>
                <w:szCs w:val="16"/>
                <w:lang w:val="ru-RU" w:eastAsia="ru-RU"/>
              </w:rPr>
              <w:br/>
              <w:t xml:space="preserve">• Автовыключение термометра </w:t>
            </w:r>
            <w:r w:rsidRPr="0082784A">
              <w:rPr>
                <w:rFonts w:ascii="Times New Roman" w:eastAsia="Times New Roman" w:hAnsi="Times New Roman" w:cs="Times New Roman"/>
                <w:sz w:val="16"/>
                <w:szCs w:val="16"/>
                <w:lang w:val="ru-RU" w:eastAsia="ru-RU"/>
              </w:rPr>
              <w:br/>
              <w:t>• Зарегистрирован в реестре государственной системы обеспечения единства измерений РК</w:t>
            </w:r>
            <w:r w:rsidRPr="0082784A">
              <w:rPr>
                <w:rFonts w:ascii="Times New Roman" w:eastAsia="Times New Roman" w:hAnsi="Times New Roman" w:cs="Times New Roman"/>
                <w:sz w:val="16"/>
                <w:szCs w:val="16"/>
                <w:lang w:val="ru-RU" w:eastAsia="ru-RU"/>
              </w:rPr>
              <w:br/>
              <w:t>• Показания и способ применения</w:t>
            </w:r>
            <w:r w:rsidRPr="0082784A">
              <w:rPr>
                <w:rFonts w:ascii="Times New Roman" w:eastAsia="Times New Roman" w:hAnsi="Times New Roman" w:cs="Times New Roman"/>
                <w:sz w:val="16"/>
                <w:szCs w:val="16"/>
                <w:lang w:val="ru-RU" w:eastAsia="ru-RU"/>
              </w:rPr>
              <w:br/>
              <w:t>Предназначен для измерения температуры тела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1 125,000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225 000,000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Тонометр механический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Комплектация тонометра  </w:t>
            </w:r>
            <w:r w:rsidRPr="0082784A">
              <w:rPr>
                <w:rFonts w:ascii="Times New Roman" w:eastAsia="Times New Roman" w:hAnsi="Times New Roman" w:cs="Times New Roman"/>
                <w:sz w:val="16"/>
                <w:szCs w:val="16"/>
                <w:lang w:val="ru-RU" w:eastAsia="ru-RU"/>
              </w:rPr>
              <w:br/>
              <w:t>- металлический фонендоскоп;</w:t>
            </w:r>
            <w:r w:rsidRPr="0082784A">
              <w:rPr>
                <w:rFonts w:ascii="Times New Roman" w:eastAsia="Times New Roman" w:hAnsi="Times New Roman" w:cs="Times New Roman"/>
                <w:sz w:val="16"/>
                <w:szCs w:val="16"/>
                <w:lang w:val="ru-RU" w:eastAsia="ru-RU"/>
              </w:rPr>
              <w:br/>
              <w:t>- прочная нейлоновая манжета;</w:t>
            </w:r>
            <w:r w:rsidRPr="0082784A">
              <w:rPr>
                <w:rFonts w:ascii="Times New Roman" w:eastAsia="Times New Roman" w:hAnsi="Times New Roman" w:cs="Times New Roman"/>
                <w:sz w:val="16"/>
                <w:szCs w:val="16"/>
                <w:lang w:val="ru-RU" w:eastAsia="ru-RU"/>
              </w:rPr>
              <w:br/>
              <w:t>- высокоточный манометр в металлическом корпусе с легкочитаемой шкалой;</w:t>
            </w:r>
            <w:r w:rsidRPr="0082784A">
              <w:rPr>
                <w:rFonts w:ascii="Times New Roman" w:eastAsia="Times New Roman" w:hAnsi="Times New Roman" w:cs="Times New Roman"/>
                <w:sz w:val="16"/>
                <w:szCs w:val="16"/>
                <w:lang w:val="ru-RU" w:eastAsia="ru-RU"/>
              </w:rPr>
              <w:br/>
              <w:t>- груша с надежным игольчатым клапаном и пылезащитным фильтром;</w:t>
            </w:r>
            <w:r w:rsidRPr="0082784A">
              <w:rPr>
                <w:rFonts w:ascii="Times New Roman" w:eastAsia="Times New Roman" w:hAnsi="Times New Roman" w:cs="Times New Roman"/>
                <w:sz w:val="16"/>
                <w:szCs w:val="16"/>
                <w:lang w:val="ru-RU" w:eastAsia="ru-RU"/>
              </w:rPr>
              <w:br/>
              <w:t>- чехол для хранения прибора;</w:t>
            </w:r>
            <w:r w:rsidRPr="0082784A">
              <w:rPr>
                <w:rFonts w:ascii="Times New Roman" w:eastAsia="Times New Roman" w:hAnsi="Times New Roman" w:cs="Times New Roman"/>
                <w:sz w:val="16"/>
                <w:szCs w:val="16"/>
                <w:lang w:val="ru-RU" w:eastAsia="ru-RU"/>
              </w:rPr>
              <w:br/>
              <w:t>- укомплектован манжетой стандартного размера для взрослого человека (окружность руки 24-42 см);</w:t>
            </w:r>
            <w:r w:rsidRPr="0082784A">
              <w:rPr>
                <w:rFonts w:ascii="Times New Roman" w:eastAsia="Times New Roman" w:hAnsi="Times New Roman" w:cs="Times New Roman"/>
                <w:sz w:val="16"/>
                <w:szCs w:val="16"/>
                <w:lang w:val="ru-RU" w:eastAsia="ru-RU"/>
              </w:rPr>
              <w:br/>
              <w:t>- возможность использования прибора с 5 типами манжет (оружность руки от 9 до 50 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280 000,000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кислородная, взрослая 2,1 м (назальная канюля)</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Канюля назальная кислородная, детский, размеры – </w:t>
            </w:r>
            <w:r w:rsidRPr="00722AEC">
              <w:rPr>
                <w:rFonts w:ascii="Times New Roman" w:eastAsia="Times New Roman" w:hAnsi="Times New Roman" w:cs="Times New Roman"/>
                <w:sz w:val="16"/>
                <w:szCs w:val="16"/>
                <w:lang w:eastAsia="ru-RU"/>
              </w:rPr>
              <w:t>XS</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S</w:t>
            </w:r>
            <w:r w:rsidRPr="0082784A">
              <w:rPr>
                <w:rFonts w:ascii="Times New Roman" w:eastAsia="Times New Roman" w:hAnsi="Times New Roman" w:cs="Times New Roman"/>
                <w:sz w:val="16"/>
                <w:szCs w:val="16"/>
                <w:lang w:val="ru-RU" w:eastAsia="ru-RU"/>
              </w:rPr>
              <w:t xml:space="preserve">, взрослый, размер -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    редназначены для оксигенотерапии в условиях стационара. Изготовлены из мягкого эластичного гибкого ПВХ, не содержит латекса. Носовая часть не содержит фталатов. Состоит из трубки длиной 1500, 2100, 3000 мм двумя носовыми трубками, наконечники которых вводятся в носовую полость, которая с одной стороны заканчивается стандартным коннектором, соответствующим международным стандартам для присоединения к источнику кислорода, с другой стороны образует петлю. </w:t>
            </w:r>
            <w:r w:rsidRPr="00722AEC">
              <w:rPr>
                <w:rFonts w:ascii="Times New Roman" w:eastAsia="Times New Roman" w:hAnsi="Times New Roman" w:cs="Times New Roman"/>
                <w:sz w:val="16"/>
                <w:szCs w:val="16"/>
                <w:lang w:eastAsia="ru-RU"/>
              </w:rPr>
              <w:t>Срок годности – 5 лет, стерильный, однократного применения.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923,550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2 770 650,000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Трубка дренажная круглая, силиконовая 8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для дренажа силиконовая,нестерильная однокр.применения, диаметром 8/11,длиной 25 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1 784,000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544 120,000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дренажная круглая, силиконовая 6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м</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для дренажа силиконовая,нестерильная однокр.применения, диаметром 6/9,длиной 25 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1 784,000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356 800,000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5,0/5,5 мм с манжетой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w:t>
            </w:r>
            <w:r w:rsidRPr="00722AEC">
              <w:rPr>
                <w:rFonts w:ascii="Times New Roman" w:eastAsia="Times New Roman" w:hAnsi="Times New Roman" w:cs="Times New Roman"/>
                <w:sz w:val="16"/>
                <w:szCs w:val="16"/>
                <w:lang w:eastAsia="ru-RU"/>
              </w:rPr>
              <w:t> </w:t>
            </w:r>
            <w:r w:rsidRPr="0082784A">
              <w:rPr>
                <w:rFonts w:ascii="Times New Roman" w:eastAsia="Times New Roman" w:hAnsi="Times New Roman" w:cs="Times New Roman"/>
                <w:sz w:val="16"/>
                <w:szCs w:val="16"/>
                <w:lang w:val="ru-RU" w:eastAsia="ru-RU"/>
              </w:rPr>
              <w:t xml:space="preserve">эндотрахеальная </w:t>
            </w:r>
            <w:r w:rsidRPr="00722AEC">
              <w:rPr>
                <w:rFonts w:ascii="Times New Roman" w:eastAsia="Times New Roman" w:hAnsi="Times New Roman" w:cs="Times New Roman"/>
                <w:sz w:val="16"/>
                <w:szCs w:val="16"/>
                <w:lang w:eastAsia="ru-RU"/>
              </w:rPr>
              <w:t>SURUNTREK</w:t>
            </w:r>
            <w:r w:rsidRPr="0082784A">
              <w:rPr>
                <w:rFonts w:ascii="Times New Roman" w:eastAsia="Times New Roman" w:hAnsi="Times New Roman" w:cs="Times New Roman"/>
                <w:sz w:val="16"/>
                <w:szCs w:val="16"/>
                <w:lang w:val="ru-RU" w:eastAsia="ru-RU"/>
              </w:rPr>
              <w:t xml:space="preserve"> с манжетой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5.0; 5.5; 7.0; 7.5; 8.0;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29 110,000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70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7,0 мм с манжетой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w:t>
            </w:r>
            <w:r w:rsidRPr="00722AEC">
              <w:rPr>
                <w:rFonts w:ascii="Times New Roman" w:eastAsia="Times New Roman" w:hAnsi="Times New Roman" w:cs="Times New Roman"/>
                <w:sz w:val="16"/>
                <w:szCs w:val="16"/>
                <w:lang w:eastAsia="ru-RU"/>
              </w:rPr>
              <w:t> </w:t>
            </w:r>
            <w:r w:rsidRPr="0082784A">
              <w:rPr>
                <w:rFonts w:ascii="Times New Roman" w:eastAsia="Times New Roman" w:hAnsi="Times New Roman" w:cs="Times New Roman"/>
                <w:sz w:val="16"/>
                <w:szCs w:val="16"/>
                <w:lang w:val="ru-RU" w:eastAsia="ru-RU"/>
              </w:rPr>
              <w:t xml:space="preserve">эндотрахеальная </w:t>
            </w:r>
            <w:r w:rsidRPr="00722AEC">
              <w:rPr>
                <w:rFonts w:ascii="Times New Roman" w:eastAsia="Times New Roman" w:hAnsi="Times New Roman" w:cs="Times New Roman"/>
                <w:sz w:val="16"/>
                <w:szCs w:val="16"/>
                <w:lang w:eastAsia="ru-RU"/>
              </w:rPr>
              <w:t>SURUNTREK</w:t>
            </w:r>
            <w:r w:rsidRPr="0082784A">
              <w:rPr>
                <w:rFonts w:ascii="Times New Roman" w:eastAsia="Times New Roman" w:hAnsi="Times New Roman" w:cs="Times New Roman"/>
                <w:sz w:val="16"/>
                <w:szCs w:val="16"/>
                <w:lang w:val="ru-RU" w:eastAsia="ru-RU"/>
              </w:rPr>
              <w:t xml:space="preserve"> с манжетой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5.0; 5.5; 7.0; 7.5; 8.0;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64 042,000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7,5 мм с манжетой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w:t>
            </w:r>
            <w:r w:rsidRPr="00722AEC">
              <w:rPr>
                <w:rFonts w:ascii="Times New Roman" w:eastAsia="Times New Roman" w:hAnsi="Times New Roman" w:cs="Times New Roman"/>
                <w:sz w:val="16"/>
                <w:szCs w:val="16"/>
                <w:lang w:eastAsia="ru-RU"/>
              </w:rPr>
              <w:t> </w:t>
            </w:r>
            <w:r w:rsidRPr="0082784A">
              <w:rPr>
                <w:rFonts w:ascii="Times New Roman" w:eastAsia="Times New Roman" w:hAnsi="Times New Roman" w:cs="Times New Roman"/>
                <w:sz w:val="16"/>
                <w:szCs w:val="16"/>
                <w:lang w:val="ru-RU" w:eastAsia="ru-RU"/>
              </w:rPr>
              <w:t xml:space="preserve">эндотрахеальная </w:t>
            </w:r>
            <w:r w:rsidRPr="00722AEC">
              <w:rPr>
                <w:rFonts w:ascii="Times New Roman" w:eastAsia="Times New Roman" w:hAnsi="Times New Roman" w:cs="Times New Roman"/>
                <w:sz w:val="16"/>
                <w:szCs w:val="16"/>
                <w:lang w:eastAsia="ru-RU"/>
              </w:rPr>
              <w:t>SURUNTREK</w:t>
            </w:r>
            <w:r w:rsidRPr="0082784A">
              <w:rPr>
                <w:rFonts w:ascii="Times New Roman" w:eastAsia="Times New Roman" w:hAnsi="Times New Roman" w:cs="Times New Roman"/>
                <w:sz w:val="16"/>
                <w:szCs w:val="16"/>
                <w:lang w:val="ru-RU" w:eastAsia="ru-RU"/>
              </w:rPr>
              <w:t xml:space="preserve"> с манжетой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5.0; 5.5; 7.0; 7.5; 8.0;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471 582,000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8,0 мм с манжетой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w:t>
            </w:r>
            <w:r w:rsidRPr="00722AEC">
              <w:rPr>
                <w:rFonts w:ascii="Times New Roman" w:eastAsia="Times New Roman" w:hAnsi="Times New Roman" w:cs="Times New Roman"/>
                <w:sz w:val="16"/>
                <w:szCs w:val="16"/>
                <w:lang w:eastAsia="ru-RU"/>
              </w:rPr>
              <w:t> </w:t>
            </w:r>
            <w:r w:rsidRPr="0082784A">
              <w:rPr>
                <w:rFonts w:ascii="Times New Roman" w:eastAsia="Times New Roman" w:hAnsi="Times New Roman" w:cs="Times New Roman"/>
                <w:sz w:val="16"/>
                <w:szCs w:val="16"/>
                <w:lang w:val="ru-RU" w:eastAsia="ru-RU"/>
              </w:rPr>
              <w:t xml:space="preserve">эндотрахеальная </w:t>
            </w:r>
            <w:r w:rsidRPr="00722AEC">
              <w:rPr>
                <w:rFonts w:ascii="Times New Roman" w:eastAsia="Times New Roman" w:hAnsi="Times New Roman" w:cs="Times New Roman"/>
                <w:sz w:val="16"/>
                <w:szCs w:val="16"/>
                <w:lang w:eastAsia="ru-RU"/>
              </w:rPr>
              <w:t>SURUNTREK</w:t>
            </w:r>
            <w:r w:rsidRPr="0082784A">
              <w:rPr>
                <w:rFonts w:ascii="Times New Roman" w:eastAsia="Times New Roman" w:hAnsi="Times New Roman" w:cs="Times New Roman"/>
                <w:sz w:val="16"/>
                <w:szCs w:val="16"/>
                <w:lang w:val="ru-RU" w:eastAsia="ru-RU"/>
              </w:rPr>
              <w:t xml:space="preserve"> с манжетой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5.0; 5.5; 7.0; 7.5; 8.0;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582,200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291 100,000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трахеостомическая 7,0 с манжетой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Трахеостомическая трубка с манжетой для взрослых пациентов.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4 050,000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трахеостомическая 7,5 с манжетой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Трахеостомическая трубка с манжетой для взрослых пациентов.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13 050,000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трахеостомическая 8,0 с манжетой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Трахеостомическая трубка с манжетой для взрослых пациентов.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76</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Трубка трахеостомическая 8,5 с манжетой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Трахеостомическая трубка с манжетой для взрослых пациентов. Трубка трахеостомическая изготовлена из высокоэластичного термочувствительного ПВХ, сохраняет жесткость при постановке, и быстро адаптируются к анатомическим особенностям дыхательных путей. Трахеостомическая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трахеостомической трубки. С манжетой, раздувной трубки с высокочувствительным пилотным балоном и раздувным клапаном. Трахеостомическая трубка стерильная, только для одноразового использования, стерилизация этилен оксидом.</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2,0 мм без манжет</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без манжеты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xml:space="preserve">): 2.0;  3.0; 3.5; 4.0;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9 137,200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3,0 мм без манжет</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без манжеты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xml:space="preserve">): 2.0;  3.0; 3.5; 4.0;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54 823,200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3,5 мм без манжет</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340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без манжеты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xml:space="preserve">): 2.0;  3.0; 3.5; 4.0;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155 332,400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Трубка эндотрахеальная 4,0 мм без манжет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440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Трубка эндотрахеальная без манжеты стерильная, однократного применения размерами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D</w:t>
            </w:r>
            <w:r w:rsidRPr="0082784A">
              <w:rPr>
                <w:rFonts w:ascii="Times New Roman" w:eastAsia="Times New Roman" w:hAnsi="Times New Roman" w:cs="Times New Roman"/>
                <w:sz w:val="16"/>
                <w:szCs w:val="16"/>
                <w:lang w:val="ru-RU" w:eastAsia="ru-RU"/>
              </w:rPr>
              <w:t xml:space="preserve">): 2.0;  3.0; 3.5; 4.0;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456,860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201 018,400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Удлинитель оригин. Перфузор ПЭ 150 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2 725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       Удлинитель стерильный высокого давления изготовлены из поливинилхлорида и имеют штыревой и гнездовой луерный соединители, а также защитные приспособление в виде протектора. Выдерживают давление до 55. бар, инфузионная толщина стенки удлинителей составляет 0,75+0,05 мм, удлинитель имеют длину 150 см. Гибкие, прозрачные удлинительные трубки позволяют проводить инфузионную терапию, контролировать качество и состояние вводимого раствора, придавать необходимо форму инфузионной линии, обеспечивает удаленный доступ к катетеру, способствуют </w:t>
            </w:r>
            <w:r w:rsidRPr="0082784A">
              <w:rPr>
                <w:rFonts w:ascii="Times New Roman" w:eastAsia="Times New Roman" w:hAnsi="Times New Roman" w:cs="Times New Roman"/>
                <w:sz w:val="16"/>
                <w:szCs w:val="16"/>
                <w:lang w:val="ru-RU" w:eastAsia="ru-RU"/>
              </w:rPr>
              <w:lastRenderedPageBreak/>
              <w:t>проведению всех необходимых манипуляций на удалении от места катетеризации сосуда, снижает риск инфицирования и механического раздражения сосуда.</w:t>
            </w:r>
            <w:r w:rsidRPr="0082784A">
              <w:rPr>
                <w:rFonts w:ascii="Times New Roman" w:eastAsia="Times New Roman" w:hAnsi="Times New Roman" w:cs="Times New Roman"/>
                <w:sz w:val="16"/>
                <w:szCs w:val="16"/>
                <w:lang w:val="ru-RU" w:eastAsia="ru-RU"/>
              </w:rPr>
              <w:br/>
              <w:t>Соединения Луер- Лок (</w:t>
            </w:r>
            <w:r w:rsidRPr="00722AEC">
              <w:rPr>
                <w:rFonts w:ascii="Times New Roman" w:eastAsia="Times New Roman" w:hAnsi="Times New Roman" w:cs="Times New Roman"/>
                <w:sz w:val="16"/>
                <w:szCs w:val="16"/>
                <w:lang w:eastAsia="ru-RU"/>
              </w:rPr>
              <w:t>male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Female</w:t>
            </w:r>
            <w:r w:rsidRPr="0082784A">
              <w:rPr>
                <w:rFonts w:ascii="Times New Roman" w:eastAsia="Times New Roman" w:hAnsi="Times New Roman" w:cs="Times New Roman"/>
                <w:sz w:val="16"/>
                <w:szCs w:val="16"/>
                <w:lang w:val="ru-RU" w:eastAsia="ru-RU"/>
              </w:rPr>
              <w:t xml:space="preserve">) адаптированы к инъекционным иглам, периферическим и центральным венозным катетером. Данный тип соединения обеспечивает герметичное, безопасное и надежное соединение элементом инфузионной линии, предотвращает опасность утечки инфузионного раствора и его внешней контаминации. Перфузор-длиной 150 см.  Не содержит фталатов. Материал ПВХ.Соединение Люэр лок совместимо со всеми шприцами для насосов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2 452 500,000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82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Фильтр вирусно-бактериальный </w:t>
            </w:r>
            <w:r w:rsidRPr="00722AEC">
              <w:rPr>
                <w:rFonts w:ascii="Times New Roman" w:eastAsia="Times New Roman" w:hAnsi="Times New Roman" w:cs="Times New Roman"/>
                <w:sz w:val="16"/>
                <w:szCs w:val="16"/>
                <w:lang w:eastAsia="ru-RU"/>
              </w:rPr>
              <w:t>Aerovent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СО2-портом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930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Фильтр дыхательный вирусо-бактериальный электростатический, для защиты пациента, персонала, аппаратуры в дыхательных и анестезиологических контурах, для взрослых с портом для проведения газоанализа Луер Лок с герметизирующейся фиксированной заглушкой, с антиокклюзионным механизмом, с внутренними ламелями и диффузором распределения потока, соединение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- 22</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Эффективность фильтрации не менее 99,99 %, сопротивление потоку (30л/мин) не более 0,8см </w:t>
            </w:r>
            <w:r w:rsidRPr="00722AEC">
              <w:rPr>
                <w:rFonts w:ascii="Times New Roman" w:eastAsia="Times New Roman" w:hAnsi="Times New Roman" w:cs="Times New Roman"/>
                <w:sz w:val="16"/>
                <w:szCs w:val="16"/>
                <w:lang w:eastAsia="ru-RU"/>
              </w:rPr>
              <w:t>H</w:t>
            </w:r>
            <w:r w:rsidRPr="0082784A">
              <w:rPr>
                <w:rFonts w:ascii="Times New Roman" w:eastAsia="Times New Roman" w:hAnsi="Times New Roman" w:cs="Times New Roman"/>
                <w:sz w:val="16"/>
                <w:szCs w:val="16"/>
                <w:lang w:val="ru-RU" w:eastAsia="ru-RU"/>
              </w:rPr>
              <w:t>20, компрессионный объём не более 34 мл, масса не более 19 г, минимальный дыхательный объем не менее 200мл. Эффективное время работы 24 часа. Материал: полипропилен, акрил, керамика. Каждая упаковка, состоящая из 150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82784A">
              <w:rPr>
                <w:rFonts w:ascii="Cambria Math" w:eastAsia="Times New Roman" w:hAnsi="Cambria Math" w:cs="Cambria Math"/>
                <w:sz w:val="16"/>
                <w:szCs w:val="16"/>
                <w:lang w:val="ru-RU" w:eastAsia="ru-RU"/>
              </w:rPr>
              <w:t>₂</w:t>
            </w:r>
            <w:r w:rsidRPr="0082784A">
              <w:rPr>
                <w:rFonts w:ascii="Times New Roman" w:eastAsia="Times New Roman" w:hAnsi="Times New Roman" w:cs="Times New Roman"/>
                <w:sz w:val="16"/>
                <w:szCs w:val="16"/>
                <w:lang w:val="ru-RU" w:eastAsia="ru-RU"/>
              </w:rPr>
              <w:t xml:space="preserve">О,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744 000,000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Шприц  одноразовый 3-х комп. 5 мл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130 000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r w:rsidRPr="00722AEC">
              <w:rPr>
                <w:rFonts w:ascii="Times New Roman" w:eastAsia="Times New Roman" w:hAnsi="Times New Roman" w:cs="Times New Roman"/>
                <w:sz w:val="16"/>
                <w:szCs w:val="16"/>
                <w:lang w:eastAsia="ru-RU"/>
              </w:rPr>
              <w:t>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13,260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1 723 800,000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Шприц  одноразовый 3-х комп. 10 мл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146 900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r w:rsidRPr="00722AEC">
              <w:rPr>
                <w:rFonts w:ascii="Times New Roman" w:eastAsia="Times New Roman" w:hAnsi="Times New Roman" w:cs="Times New Roman"/>
                <w:sz w:val="16"/>
                <w:szCs w:val="16"/>
                <w:lang w:eastAsia="ru-RU"/>
              </w:rPr>
              <w:t>Срок годности: 3 года.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20,110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2 954 159,000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Шприц  одноразовый 3-х комп. 20 мл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53 400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r w:rsidRPr="00722AEC">
              <w:rPr>
                <w:rFonts w:ascii="Times New Roman" w:eastAsia="Times New Roman" w:hAnsi="Times New Roman" w:cs="Times New Roman"/>
                <w:sz w:val="16"/>
                <w:szCs w:val="16"/>
                <w:lang w:eastAsia="ru-RU"/>
              </w:rPr>
              <w:t>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30,470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1 627 098,000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86</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инсулиновый 1 мл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9450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r w:rsidRPr="00722AEC">
              <w:rPr>
                <w:rFonts w:ascii="Times New Roman" w:eastAsia="Times New Roman" w:hAnsi="Times New Roman" w:cs="Times New Roman"/>
                <w:sz w:val="16"/>
                <w:szCs w:val="16"/>
                <w:lang w:eastAsia="ru-RU"/>
              </w:rPr>
              <w:t>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16,600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156 870,000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Шприц  одноразовый 3-х комп. 2 мл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47 700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Шприц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 Стерилизован этиленоксидом. </w:t>
            </w:r>
            <w:r w:rsidRPr="00722AEC">
              <w:rPr>
                <w:rFonts w:ascii="Times New Roman" w:eastAsia="Times New Roman" w:hAnsi="Times New Roman" w:cs="Times New Roman"/>
                <w:sz w:val="16"/>
                <w:szCs w:val="16"/>
                <w:lang w:eastAsia="ru-RU"/>
              </w:rPr>
              <w:t>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15,630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745 551,000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одноразовый ЖАНЭ, 150 мл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Шприц Жане 150 мл применяется для отсасывания различных жидкостей из организма и промывания внутренних полостей пациента, может использоваться для подачи лекарств и питания. Шприц с наконечником «Луер-Лок» может использоваться совместно с наконечником для кружки Эсмарха и микроклизм для орошения и грязелечения в гинекологии и проктологии.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312 000,000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89</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Шприц перфузор 50 мл белый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Шприц инъекционный трехкомпонентный стерильный однократного применения объемами: 50мл; с иглами 18</w:t>
            </w:r>
            <w:r w:rsidRPr="00722AEC">
              <w:rPr>
                <w:rFonts w:ascii="Times New Roman" w:eastAsia="Times New Roman" w:hAnsi="Times New Roman" w:cs="Times New Roman"/>
                <w:sz w:val="16"/>
                <w:szCs w:val="16"/>
                <w:lang w:eastAsia="ru-RU"/>
              </w:rPr>
              <w:t>Gx</w:t>
            </w:r>
            <w:r w:rsidRPr="0082784A">
              <w:rPr>
                <w:rFonts w:ascii="Times New Roman" w:eastAsia="Times New Roman" w:hAnsi="Times New Roman" w:cs="Times New Roman"/>
                <w:sz w:val="16"/>
                <w:szCs w:val="16"/>
                <w:lang w:val="ru-RU" w:eastAsia="ru-RU"/>
              </w:rPr>
              <w:t>11/2"</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83,360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70 856,000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Игла для спинальной анестезии  Пенкан </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27 (0,42*88 мм) с проводниковой иглой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780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Карандашная заточка</w:t>
            </w:r>
            <w:r w:rsidRPr="0082784A">
              <w:rPr>
                <w:rFonts w:ascii="Times New Roman" w:eastAsia="Times New Roman" w:hAnsi="Times New Roman" w:cs="Times New Roman"/>
                <w:sz w:val="16"/>
                <w:szCs w:val="16"/>
                <w:lang w:val="ru-RU" w:eastAsia="ru-RU"/>
              </w:rPr>
              <w:br/>
              <w:t>- Дизайн кончика иглы минимизирует необходимую глубину интратекального введения и снижает риск развития неполного блока</w:t>
            </w:r>
            <w:r w:rsidRPr="0082784A">
              <w:rPr>
                <w:rFonts w:ascii="Times New Roman" w:eastAsia="Times New Roman" w:hAnsi="Times New Roman" w:cs="Times New Roman"/>
                <w:sz w:val="16"/>
                <w:szCs w:val="16"/>
                <w:lang w:val="ru-RU" w:eastAsia="ru-RU"/>
              </w:rPr>
              <w:br/>
              <w:t>- Прозрачный павильон</w:t>
            </w:r>
            <w:r w:rsidRPr="0082784A">
              <w:rPr>
                <w:rFonts w:ascii="Times New Roman" w:eastAsia="Times New Roman" w:hAnsi="Times New Roman" w:cs="Times New Roman"/>
                <w:sz w:val="16"/>
                <w:szCs w:val="16"/>
                <w:lang w:val="ru-RU" w:eastAsia="ru-RU"/>
              </w:rPr>
              <w:br/>
              <w:t>- Цветовая кодировка стилета</w:t>
            </w:r>
            <w:r w:rsidRPr="0082784A">
              <w:rPr>
                <w:rFonts w:ascii="Times New Roman" w:eastAsia="Times New Roman" w:hAnsi="Times New Roman" w:cs="Times New Roman"/>
                <w:sz w:val="16"/>
                <w:szCs w:val="16"/>
                <w:lang w:val="ru-RU" w:eastAsia="ru-RU"/>
              </w:rPr>
              <w:br/>
              <w:t>- Наличие игл для педиатрической практики</w:t>
            </w:r>
            <w:r w:rsidRPr="0082784A">
              <w:rPr>
                <w:rFonts w:ascii="Times New Roman" w:eastAsia="Times New Roman" w:hAnsi="Times New Roman" w:cs="Times New Roman"/>
                <w:sz w:val="16"/>
                <w:szCs w:val="16"/>
                <w:lang w:val="ru-RU" w:eastAsia="ru-RU"/>
              </w:rPr>
              <w:br/>
              <w:t xml:space="preserve">Основные характеристики: Спинальная игла срез типа "Карандаш", </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27  0.42</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88мм, с боковым отверстием, прозрачный павильон-призма для идентификации СМЖ, металлический стилет иглы, цветовая кодировка (серый), проводниковая игла 22</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х 0,70х35мм.  Материал изготовления:  нержавеющая сталь, никелированная медь, поликарбонат, полипропилен, эпоксид, смола.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6 800,000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5 304 000,000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Электрод д/холтер ЭКГ одноразовый, круглый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204</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Электроды ЭКГ однократного применения состоят из металлической или карбоновой кнопки, этикетки, пенной или нетканой основы, сенсора с покрытием из серебра/хлорида серебра (</w:t>
            </w:r>
            <w:r w:rsidRPr="00722AEC">
              <w:rPr>
                <w:rFonts w:ascii="Times New Roman" w:eastAsia="Times New Roman" w:hAnsi="Times New Roman" w:cs="Times New Roman"/>
                <w:sz w:val="16"/>
                <w:szCs w:val="16"/>
                <w:lang w:eastAsia="ru-RU"/>
              </w:rPr>
              <w:t>Ag</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AgCl</w:t>
            </w:r>
            <w:r w:rsidRPr="0082784A">
              <w:rPr>
                <w:rFonts w:ascii="Times New Roman" w:eastAsia="Times New Roman" w:hAnsi="Times New Roman" w:cs="Times New Roman"/>
                <w:sz w:val="16"/>
                <w:szCs w:val="16"/>
                <w:lang w:val="ru-RU" w:eastAsia="ru-RU"/>
              </w:rPr>
              <w:t>), твердого геля и пленки. Электроды ЭКГ используются для холтеровского мониторирования, стресс-тест систем, рентгеновского, диагностического, физиотерапевтического, МРТ, ЭМГ оборудования. Электроды ЭКГ могут применяться краткосрочно (0-24 ч) и длительно (24-72 ч).Срок годности: не менее 2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16 320,000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L-250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грудино-реберная - Пластина прямая. Толщина пластины 2,5мм,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=6мм и фазированы на расстоянии 40мм, размер фаски 1х45°. На концах пластины на боковых поверхностях находятся выямки глубиной 0,3мм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L-280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грудино-реберная - Пластина прямая. Толщина пластины 2,5мм,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=6мм и фазированы на расстоянии 40мм, размер фаски 1х45°. На концах пластины на боковых поверхностях находятся выямки глубиной 0,3мм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587 100,000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L-255</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грудино-реберная - Пластина прямая. Толщина пластины 2,5мм,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=6мм и фазированы на расстоянии 40мм, размер фаски 1х45°. На концах пластины на боковых поверхностях находятся выямки глубиной 0,3мм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грудино-реберная L-230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грудино-реберная - Пластина прямая. Толщина пластины 2,5мм,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-180, 205, 230, 255, 280, 305, 330, 355, 380 мм, ширина пластины 12мм. В оси 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=6мм и фазированы на расстоянии 40мм, размер фаски 1х45°. На концах пластины на боковых поверхностях находятся выямки глубиной 0,3мм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117 420,000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1 174 200,000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96</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грудино-реберная L-305</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грудино-реберная - Пластина прямая. Толщина пластины 2,5мм,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-180, 205, 230, 255, 280, 305, 330, 355, 380 мм, ширина пластины 12мм. В оси </w:t>
            </w:r>
            <w:r w:rsidRPr="0082784A">
              <w:rPr>
                <w:rFonts w:ascii="Times New Roman" w:eastAsia="Times New Roman" w:hAnsi="Times New Roman" w:cs="Times New Roman"/>
                <w:sz w:val="16"/>
                <w:szCs w:val="16"/>
                <w:lang w:val="ru-RU" w:eastAsia="ru-RU"/>
              </w:rPr>
              <w:lastRenderedPageBreak/>
              <w:t xml:space="preserve">пластины на расстоянии 6мм от концов пластины расположены 2 отверстия диаметром 3мм и на расстоянии 12мм и 21мм от концов пластины расположены 4 резьбовые отверстия с двухзаходной резьбой диаметром М4,5х1мм. Концы пластины закруглены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=6мм и фазированы на расстоянии 40мм, размер фаски 1х45°. На концах пластины на боковых поверхностях находятся выямки глубиной 0,3мм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=1,5мм. Выямок по 9 шт. с каждого края и каждой стороны, в сумме 36 шт., расстояние между выямками 4мм.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коричневого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117 420,000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587 100,000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97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Пластина поперечная L-45</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поперечная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-45мм, 50мм . - Пластина прямая. Поперечный профиль пластины изогнут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350. Толщина пластины 4,2мм,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-45мм, 50мм ,ширина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По середине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синего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63 860,000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319 300,000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 xml:space="preserve">Пластина поперечная L-50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Пластина поперечная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-45мм, 50мм . - Пластина прямая. Поперечный профиль пластины изогнут по радиусу </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350. Толщина пластины 4,2мм, длина пластины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-45мм, 50мм ,ширина пластины 12мм. В центре, в оси пластины расположено 2 отверстия диаметром 3мм, расстояние между отверстиями 4,5мм. На расстоянии 7мм от концов пластины в оси пластины, расположены 2 отверстия диаметром 5мм. По середине пластины проходит трапециевидный паз типа ласточкин хвост глубиной 2,9мм. Ширина нижней части паза 12,2мм, верхней части 10мм.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технической нормы: </w:t>
            </w:r>
            <w:r w:rsidRPr="00722AEC">
              <w:rPr>
                <w:rFonts w:ascii="Times New Roman" w:eastAsia="Times New Roman" w:hAnsi="Times New Roman" w:cs="Times New Roman"/>
                <w:sz w:val="16"/>
                <w:szCs w:val="16"/>
                <w:lang w:eastAsia="ru-RU"/>
              </w:rPr>
              <w:t>ISO</w:t>
            </w:r>
            <w:r w:rsidRPr="0082784A">
              <w:rPr>
                <w:rFonts w:ascii="Times New Roman" w:eastAsia="Times New Roman" w:hAnsi="Times New Roman" w:cs="Times New Roman"/>
                <w:sz w:val="16"/>
                <w:szCs w:val="16"/>
                <w:lang w:val="ru-RU" w:eastAsia="ru-RU"/>
              </w:rPr>
              <w:t xml:space="preserve"> 5832/3. Пластина синего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63 860,000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319 300,000</w:t>
            </w:r>
          </w:p>
        </w:tc>
      </w:tr>
      <w:tr w:rsidR="0082784A" w:rsidRPr="00DE50CF" w:rsidTr="0082784A">
        <w:trPr>
          <w:trHeight w:val="5231"/>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Сшивающая кассета с технол.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Straple</w:t>
            </w:r>
            <w:r w:rsidRPr="0082784A">
              <w:rPr>
                <w:rFonts w:ascii="Times New Roman" w:eastAsia="Times New Roman" w:hAnsi="Times New Roman" w:cs="Times New Roman"/>
                <w:sz w:val="16"/>
                <w:szCs w:val="16"/>
                <w:lang w:val="ru-RU" w:eastAsia="ru-RU"/>
              </w:rPr>
              <w:t xml:space="preserve"> 45 мм, цвет зеленый, утолщенный картридж, изгибаемый </w:t>
            </w:r>
            <w:r w:rsidRPr="00722AEC">
              <w:rPr>
                <w:rFonts w:ascii="Times New Roman" w:eastAsia="Times New Roman" w:hAnsi="Times New Roman" w:cs="Times New Roman"/>
                <w:sz w:val="16"/>
                <w:szCs w:val="16"/>
                <w:lang w:eastAsia="ru-RU"/>
              </w:rPr>
              <w:t>EGLA</w:t>
            </w:r>
            <w:r w:rsidRPr="0082784A">
              <w:rPr>
                <w:rFonts w:ascii="Times New Roman" w:eastAsia="Times New Roman" w:hAnsi="Times New Roman" w:cs="Times New Roman"/>
                <w:sz w:val="16"/>
                <w:szCs w:val="16"/>
                <w:lang w:val="ru-RU" w:eastAsia="ru-RU"/>
              </w:rPr>
              <w:t xml:space="preserve"> 45 АМТ для резекции легкого для плотной тканей 2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Кассеты разных серий для эндоскопического и\или аккумуляторного степлера (совместимость с аппаратом </w:t>
            </w:r>
            <w:r w:rsidRPr="00722AEC">
              <w:rPr>
                <w:rFonts w:ascii="Times New Roman" w:eastAsia="Times New Roman" w:hAnsi="Times New Roman" w:cs="Times New Roman"/>
                <w:sz w:val="16"/>
                <w:szCs w:val="16"/>
                <w:lang w:eastAsia="ru-RU"/>
              </w:rPr>
              <w:t>Endrive</w:t>
            </w:r>
            <w:r w:rsidRPr="0082784A">
              <w:rPr>
                <w:rFonts w:ascii="Times New Roman" w:eastAsia="Times New Roman" w:hAnsi="Times New Roman" w:cs="Times New Roman"/>
                <w:sz w:val="16"/>
                <w:szCs w:val="16"/>
                <w:lang w:val="ru-RU" w:eastAsia="ru-RU"/>
              </w:rPr>
              <w:t>-закрытая система)</w:t>
            </w:r>
            <w:r w:rsidRPr="0082784A">
              <w:rPr>
                <w:rFonts w:ascii="Times New Roman" w:eastAsia="Times New Roman" w:hAnsi="Times New Roman" w:cs="Times New Roman"/>
                <w:sz w:val="16"/>
                <w:szCs w:val="16"/>
                <w:lang w:val="ru-RU" w:eastAsia="ru-RU"/>
              </w:rPr>
              <w:br/>
              <w:t xml:space="preserve">Кассеты– с подвижной браншой или наковальней, с ножом или без ножа. </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 xml:space="preserve">Длина 30, 45, 46, 60 мм, цветовой код/высота открытой-закрытой скобки: белый (2.5)/(1,0 ), синий (3.5 мм)/(1,5мм), фиолетовый (3.0-3.5-4.0)/( 1.2-1.5-1.8), желтый  (3,8 или 4.0)/(1.8), зеленый  (4.1 или 4.8) / (2.0 ), черный (4.0-4.5-5.0) / ( 1.8-2.0-2.2 )      (аналог технологии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staple</w:t>
            </w:r>
            <w:r w:rsidRPr="0082784A">
              <w:rPr>
                <w:rFonts w:ascii="Times New Roman" w:eastAsia="Times New Roman" w:hAnsi="Times New Roman" w:cs="Times New Roman"/>
                <w:sz w:val="16"/>
                <w:szCs w:val="16"/>
                <w:lang w:val="ru-RU" w:eastAsia="ru-RU"/>
              </w:rPr>
              <w:t>). Каждая кассета с ножом содержит 48 скоб- в кассетах  длиной 30 мм,  66 скоб -в кассетах длиной 45 мм -  90 скоб - в кассетах 60 мм, 70 скоб – в кассетах (без ножа) 46 мм, 88 скоб- в кассетах (без ножа) 60 мм.</w:t>
            </w:r>
            <w:r w:rsidRPr="0082784A">
              <w:rPr>
                <w:rFonts w:ascii="Times New Roman" w:eastAsia="Times New Roman" w:hAnsi="Times New Roman" w:cs="Times New Roman"/>
                <w:sz w:val="16"/>
                <w:szCs w:val="16"/>
                <w:lang w:val="ru-RU"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Кассета для эндоскопического линейного сшивающего аппарата. Изгибаемая, 45° вправо/влево. 6 рядов скобок расположенных в шахматном порядке, с пересечением между ними. Нож интегрирован в кассету..</w:t>
            </w:r>
            <w:r w:rsidRPr="0082784A">
              <w:rPr>
                <w:rFonts w:ascii="Times New Roman" w:eastAsia="Times New Roman" w:hAnsi="Times New Roman" w:cs="Times New Roman"/>
                <w:sz w:val="16"/>
                <w:szCs w:val="16"/>
                <w:lang w:val="ru-RU" w:eastAsia="ru-RU"/>
              </w:rPr>
              <w:b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82784A">
              <w:rPr>
                <w:rFonts w:ascii="Times New Roman" w:eastAsia="Times New Roman" w:hAnsi="Times New Roman" w:cs="Times New Roman"/>
                <w:sz w:val="16"/>
                <w:szCs w:val="16"/>
                <w:lang w:val="ru-RU" w:eastAsia="ru-RU"/>
              </w:rPr>
              <w:br/>
              <w:t>Кассета может быть с клювом или без на выбор заказчика, с противоскользящей технологией</w:t>
            </w:r>
            <w:r w:rsidRPr="0082784A">
              <w:rPr>
                <w:rFonts w:ascii="Times New Roman" w:eastAsia="Times New Roman" w:hAnsi="Times New Roman" w:cs="Times New Roman"/>
                <w:sz w:val="16"/>
                <w:szCs w:val="16"/>
                <w:lang w:val="ru-RU" w:eastAsia="ru-RU"/>
              </w:rPr>
              <w:br/>
              <w:t xml:space="preserve">Скрепки созданы из титановой проволоки, расположены в шахматном порядке. стерильная, одноразовая. Наличие Сертификата </w:t>
            </w:r>
            <w:r w:rsidRPr="00722AEC">
              <w:rPr>
                <w:rFonts w:ascii="Times New Roman" w:eastAsia="Times New Roman" w:hAnsi="Times New Roman" w:cs="Times New Roman"/>
                <w:sz w:val="16"/>
                <w:szCs w:val="16"/>
                <w:lang w:eastAsia="ru-RU"/>
              </w:rPr>
              <w:t>FDA</w:t>
            </w:r>
            <w:r w:rsidRPr="0082784A">
              <w:rPr>
                <w:rFonts w:ascii="Times New Roman" w:eastAsia="Times New Roman" w:hAnsi="Times New Roman" w:cs="Times New Roman"/>
                <w:sz w:val="16"/>
                <w:szCs w:val="16"/>
                <w:lang w:val="ru-RU" w:eastAsia="ru-RU"/>
              </w:rPr>
              <w:t xml:space="preserve">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138 609,000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8 316 540,000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100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Сшивающая кассета с технол.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Straple</w:t>
            </w:r>
            <w:r w:rsidRPr="0082784A">
              <w:rPr>
                <w:rFonts w:ascii="Times New Roman" w:eastAsia="Times New Roman" w:hAnsi="Times New Roman" w:cs="Times New Roman"/>
                <w:sz w:val="16"/>
                <w:szCs w:val="16"/>
                <w:lang w:val="ru-RU" w:eastAsia="ru-RU"/>
              </w:rPr>
              <w:t xml:space="preserve"> 60 мм, цвет зеленый, утолщенный картридж, изгибаемый </w:t>
            </w:r>
            <w:r w:rsidRPr="00722AEC">
              <w:rPr>
                <w:rFonts w:ascii="Times New Roman" w:eastAsia="Times New Roman" w:hAnsi="Times New Roman" w:cs="Times New Roman"/>
                <w:sz w:val="16"/>
                <w:szCs w:val="16"/>
                <w:lang w:eastAsia="ru-RU"/>
              </w:rPr>
              <w:t>EGLA</w:t>
            </w:r>
            <w:r w:rsidRPr="0082784A">
              <w:rPr>
                <w:rFonts w:ascii="Times New Roman" w:eastAsia="Times New Roman" w:hAnsi="Times New Roman" w:cs="Times New Roman"/>
                <w:sz w:val="16"/>
                <w:szCs w:val="16"/>
                <w:lang w:val="ru-RU" w:eastAsia="ru-RU"/>
              </w:rPr>
              <w:t xml:space="preserve"> 60 АМТ для резекции легкого для плотной тканей 2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Кассеты разных серий для эндоскопического и\или аккумуляторного степлера (совместимость с аппаратом </w:t>
            </w:r>
            <w:r w:rsidRPr="00722AEC">
              <w:rPr>
                <w:rFonts w:ascii="Times New Roman" w:eastAsia="Times New Roman" w:hAnsi="Times New Roman" w:cs="Times New Roman"/>
                <w:sz w:val="16"/>
                <w:szCs w:val="16"/>
                <w:lang w:eastAsia="ru-RU"/>
              </w:rPr>
              <w:t>Endrive</w:t>
            </w:r>
            <w:r w:rsidRPr="0082784A">
              <w:rPr>
                <w:rFonts w:ascii="Times New Roman" w:eastAsia="Times New Roman" w:hAnsi="Times New Roman" w:cs="Times New Roman"/>
                <w:sz w:val="16"/>
                <w:szCs w:val="16"/>
                <w:lang w:val="ru-RU" w:eastAsia="ru-RU"/>
              </w:rPr>
              <w:t>-закрытая система)</w:t>
            </w:r>
            <w:r w:rsidRPr="0082784A">
              <w:rPr>
                <w:rFonts w:ascii="Times New Roman" w:eastAsia="Times New Roman" w:hAnsi="Times New Roman" w:cs="Times New Roman"/>
                <w:sz w:val="16"/>
                <w:szCs w:val="16"/>
                <w:lang w:val="ru-RU" w:eastAsia="ru-RU"/>
              </w:rPr>
              <w:br/>
              <w:t xml:space="preserve">Кассеты– с подвижной браншой или наковальней, с ножом или без ножа. </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 xml:space="preserve">Длина 30, 45, 46, 60 мм, цветовой код/высота открытой-закрытой скобки: белый (2.5)/(1,0 ), синий (3.5 мм)/(1,5мм), фиолетовый (3.0-3.5-4.0)/( 1.2-1.5-1.8), желтый  (3,8 или 4.0)/(1.8), зеленый  (4.1 или 4.8) / (2.0 ), черный (4.0-4.5-5.0) / ( 1.8-2.0-2.2 )      (аналог технологии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staple</w:t>
            </w:r>
            <w:r w:rsidRPr="0082784A">
              <w:rPr>
                <w:rFonts w:ascii="Times New Roman" w:eastAsia="Times New Roman" w:hAnsi="Times New Roman" w:cs="Times New Roman"/>
                <w:sz w:val="16"/>
                <w:szCs w:val="16"/>
                <w:lang w:val="ru-RU" w:eastAsia="ru-RU"/>
              </w:rPr>
              <w:t>). Каждая кассета с ножом содержит 48 скоб- в кассетах  длиной 30 мм,  66 скоб -в кассетах длиной 45 мм -  90 скоб - в кассетах 60 мм, 70 скоб – в кассетах (без ножа) 46 мм, 88 скоб- в кассетах (без ножа) 60 мм.</w:t>
            </w:r>
            <w:r w:rsidRPr="0082784A">
              <w:rPr>
                <w:rFonts w:ascii="Times New Roman" w:eastAsia="Times New Roman" w:hAnsi="Times New Roman" w:cs="Times New Roman"/>
                <w:sz w:val="16"/>
                <w:szCs w:val="16"/>
                <w:lang w:val="ru-RU"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Кассета для эндоскопического линейного сшивающего аппарата. Изгибаемая, 45° вправо/влево. 6 рядов скобок расположенных в шахматном порядке, с пересечением между ними. Нож интегрирован в кассету..</w:t>
            </w:r>
            <w:r w:rsidRPr="0082784A">
              <w:rPr>
                <w:rFonts w:ascii="Times New Roman" w:eastAsia="Times New Roman" w:hAnsi="Times New Roman" w:cs="Times New Roman"/>
                <w:sz w:val="16"/>
                <w:szCs w:val="16"/>
                <w:lang w:val="ru-RU" w:eastAsia="ru-RU"/>
              </w:rPr>
              <w:b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82784A">
              <w:rPr>
                <w:rFonts w:ascii="Times New Roman" w:eastAsia="Times New Roman" w:hAnsi="Times New Roman" w:cs="Times New Roman"/>
                <w:sz w:val="16"/>
                <w:szCs w:val="16"/>
                <w:lang w:val="ru-RU" w:eastAsia="ru-RU"/>
              </w:rPr>
              <w:br/>
              <w:t>Кассета может быть с клювом или без на выбор заказчика, с противоскользящей технологией</w:t>
            </w:r>
            <w:r w:rsidRPr="0082784A">
              <w:rPr>
                <w:rFonts w:ascii="Times New Roman" w:eastAsia="Times New Roman" w:hAnsi="Times New Roman" w:cs="Times New Roman"/>
                <w:sz w:val="16"/>
                <w:szCs w:val="16"/>
                <w:lang w:val="ru-RU" w:eastAsia="ru-RU"/>
              </w:rPr>
              <w:br/>
              <w:t xml:space="preserve">Скрепки созданы из титановой проволоки, расположены в шахматном порядке. стерильная, одноразовая. Наличие Сертификата </w:t>
            </w:r>
            <w:r w:rsidRPr="00722AEC">
              <w:rPr>
                <w:rFonts w:ascii="Times New Roman" w:eastAsia="Times New Roman" w:hAnsi="Times New Roman" w:cs="Times New Roman"/>
                <w:sz w:val="16"/>
                <w:szCs w:val="16"/>
                <w:lang w:eastAsia="ru-RU"/>
              </w:rPr>
              <w:t>FDA</w:t>
            </w:r>
            <w:r w:rsidRPr="0082784A">
              <w:rPr>
                <w:rFonts w:ascii="Times New Roman" w:eastAsia="Times New Roman" w:hAnsi="Times New Roman" w:cs="Times New Roman"/>
                <w:sz w:val="16"/>
                <w:szCs w:val="16"/>
                <w:lang w:val="ru-RU" w:eastAsia="ru-RU"/>
              </w:rPr>
              <w:t xml:space="preserve">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149 040,000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17 88</w:t>
            </w:r>
            <w:r>
              <w:rPr>
                <w:rFonts w:ascii="Times New Roman" w:eastAsia="Times New Roman" w:hAnsi="Times New Roman" w:cs="Times New Roman"/>
                <w:sz w:val="16"/>
                <w:szCs w:val="16"/>
                <w:lang w:eastAsia="ru-RU"/>
              </w:rPr>
              <w:t xml:space="preserve"> </w:t>
            </w:r>
            <w:r w:rsidRPr="00722AEC">
              <w:rPr>
                <w:rFonts w:ascii="Times New Roman" w:eastAsia="Times New Roman" w:hAnsi="Times New Roman" w:cs="Times New Roman"/>
                <w:sz w:val="16"/>
                <w:szCs w:val="16"/>
                <w:lang w:eastAsia="ru-RU"/>
              </w:rPr>
              <w:t>4 800,000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Сшивающая кассета с технол.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Straple</w:t>
            </w:r>
            <w:r w:rsidRPr="0082784A">
              <w:rPr>
                <w:rFonts w:ascii="Times New Roman" w:eastAsia="Times New Roman" w:hAnsi="Times New Roman" w:cs="Times New Roman"/>
                <w:sz w:val="16"/>
                <w:szCs w:val="16"/>
                <w:lang w:val="ru-RU" w:eastAsia="ru-RU"/>
              </w:rPr>
              <w:t xml:space="preserve"> 60 мм, цвет синий, утолщенный картридж, изгибаемый </w:t>
            </w:r>
            <w:r w:rsidRPr="00722AEC">
              <w:rPr>
                <w:rFonts w:ascii="Times New Roman" w:eastAsia="Times New Roman" w:hAnsi="Times New Roman" w:cs="Times New Roman"/>
                <w:sz w:val="16"/>
                <w:szCs w:val="16"/>
                <w:lang w:eastAsia="ru-RU"/>
              </w:rPr>
              <w:t>EGLA</w:t>
            </w:r>
            <w:r w:rsidRPr="0082784A">
              <w:rPr>
                <w:rFonts w:ascii="Times New Roman" w:eastAsia="Times New Roman" w:hAnsi="Times New Roman" w:cs="Times New Roman"/>
                <w:sz w:val="16"/>
                <w:szCs w:val="16"/>
                <w:lang w:val="ru-RU" w:eastAsia="ru-RU"/>
              </w:rPr>
              <w:t xml:space="preserve"> 60 АМТ для резекции легкого для нормальной ткани 1,5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Кассеты разных серий для эндоскопического и\или аккумуляторного степлера (совместимость с аппаратом </w:t>
            </w:r>
            <w:r w:rsidRPr="00722AEC">
              <w:rPr>
                <w:rFonts w:ascii="Times New Roman" w:eastAsia="Times New Roman" w:hAnsi="Times New Roman" w:cs="Times New Roman"/>
                <w:sz w:val="16"/>
                <w:szCs w:val="16"/>
                <w:lang w:eastAsia="ru-RU"/>
              </w:rPr>
              <w:t>Endrive</w:t>
            </w:r>
            <w:r w:rsidRPr="0082784A">
              <w:rPr>
                <w:rFonts w:ascii="Times New Roman" w:eastAsia="Times New Roman" w:hAnsi="Times New Roman" w:cs="Times New Roman"/>
                <w:sz w:val="16"/>
                <w:szCs w:val="16"/>
                <w:lang w:val="ru-RU" w:eastAsia="ru-RU"/>
              </w:rPr>
              <w:t>-закрытая система)</w:t>
            </w:r>
            <w:r w:rsidRPr="0082784A">
              <w:rPr>
                <w:rFonts w:ascii="Times New Roman" w:eastAsia="Times New Roman" w:hAnsi="Times New Roman" w:cs="Times New Roman"/>
                <w:sz w:val="16"/>
                <w:szCs w:val="16"/>
                <w:lang w:val="ru-RU" w:eastAsia="ru-RU"/>
              </w:rPr>
              <w:br/>
              <w:t xml:space="preserve">Кассеты– с подвижной браншой или наковальней, с ножом или без ножа. </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 xml:space="preserve">Длина 30, 45, 46, 60 мм, цветовой код/высота открытой-закрытой скобки: белый (2.5)/(1,0 ), синий (3.5 мм)/(1,5мм), фиолетовый (3.0-3.5-4.0)/( 1.2-1.5-1.8), желтый  (3,8 или 4.0)/(1.8), зеленый  (4.1 или 4.8) / (2.0 ), черный (4.0-4.5-5.0) / ( 1.8-2.0-2.2 )      (аналог технологии </w:t>
            </w:r>
            <w:r w:rsidRPr="00722AEC">
              <w:rPr>
                <w:rFonts w:ascii="Times New Roman" w:eastAsia="Times New Roman" w:hAnsi="Times New Roman" w:cs="Times New Roman"/>
                <w:sz w:val="16"/>
                <w:szCs w:val="16"/>
                <w:lang w:eastAsia="ru-RU"/>
              </w:rPr>
              <w:t>Tri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staple</w:t>
            </w:r>
            <w:r w:rsidRPr="0082784A">
              <w:rPr>
                <w:rFonts w:ascii="Times New Roman" w:eastAsia="Times New Roman" w:hAnsi="Times New Roman" w:cs="Times New Roman"/>
                <w:sz w:val="16"/>
                <w:szCs w:val="16"/>
                <w:lang w:val="ru-RU" w:eastAsia="ru-RU"/>
              </w:rPr>
              <w:t>). Каждая кассета с ножом содержит 48 скоб- в кассетах  длиной 30 мм,  66 скоб -в кассетах длиной 45 мм -  90 скоб - в кассетах 60 мм, 70 скоб – в кассетах (без ножа) 46 мм, 88 скоб- в кассетах (без ножа) 60 мм.</w:t>
            </w:r>
            <w:r w:rsidRPr="0082784A">
              <w:rPr>
                <w:rFonts w:ascii="Times New Roman" w:eastAsia="Times New Roman" w:hAnsi="Times New Roman" w:cs="Times New Roman"/>
                <w:sz w:val="16"/>
                <w:szCs w:val="16"/>
                <w:lang w:val="ru-RU" w:eastAsia="ru-RU"/>
              </w:rPr>
              <w:br/>
              <w:t>Черные, фиолетовые кассеты имеют ступенчатую поверхность картриджа, обеспечивающую постепенное сжатие, и три ряда скоб различной высоты.</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Кассета для эндоскопического линейного сшивающего аппарата. Изгибаемая, 45° вправо/влево. 6 рядов скобок расположенных в шахматном порядке, с пересечением между ними. Нож интегрирован в кассету..</w:t>
            </w:r>
            <w:r w:rsidRPr="0082784A">
              <w:rPr>
                <w:rFonts w:ascii="Times New Roman" w:eastAsia="Times New Roman" w:hAnsi="Times New Roman" w:cs="Times New Roman"/>
                <w:sz w:val="16"/>
                <w:szCs w:val="16"/>
                <w:lang w:val="ru-RU" w:eastAsia="ru-RU"/>
              </w:rPr>
              <w:br/>
              <w:t>Кассета к перезаряжаемому пересекающему и сшивающему универсальному эндоскопическому аппарату, накладывающему два трёхрядных линейных шва с пересечением ткани между ними ножом. Нож включён в конструкцию кассеты, что обеспечивает каждое пересечение/прошивание новым ножом и снижает риск переноса инфекции.</w:t>
            </w:r>
            <w:r w:rsidRPr="0082784A">
              <w:rPr>
                <w:rFonts w:ascii="Times New Roman" w:eastAsia="Times New Roman" w:hAnsi="Times New Roman" w:cs="Times New Roman"/>
                <w:sz w:val="16"/>
                <w:szCs w:val="16"/>
                <w:lang w:val="ru-RU" w:eastAsia="ru-RU"/>
              </w:rPr>
              <w:br/>
              <w:t>Кассета может быть с клювом или без на выбор заказчика, с противоскользящей технологией</w:t>
            </w:r>
            <w:r w:rsidRPr="0082784A">
              <w:rPr>
                <w:rFonts w:ascii="Times New Roman" w:eastAsia="Times New Roman" w:hAnsi="Times New Roman" w:cs="Times New Roman"/>
                <w:sz w:val="16"/>
                <w:szCs w:val="16"/>
                <w:lang w:val="ru-RU" w:eastAsia="ru-RU"/>
              </w:rPr>
              <w:br/>
              <w:t xml:space="preserve">Скрепки созданы из титановой проволоки, расположены в шахматном порядке. стерильная, одноразовая. Наличие Сертификата </w:t>
            </w:r>
            <w:r w:rsidRPr="00722AEC">
              <w:rPr>
                <w:rFonts w:ascii="Times New Roman" w:eastAsia="Times New Roman" w:hAnsi="Times New Roman" w:cs="Times New Roman"/>
                <w:sz w:val="16"/>
                <w:szCs w:val="16"/>
                <w:lang w:eastAsia="ru-RU"/>
              </w:rPr>
              <w:t>FDA</w:t>
            </w:r>
            <w:r w:rsidRPr="0082784A">
              <w:rPr>
                <w:rFonts w:ascii="Times New Roman" w:eastAsia="Times New Roman" w:hAnsi="Times New Roman" w:cs="Times New Roman"/>
                <w:sz w:val="16"/>
                <w:szCs w:val="16"/>
                <w:lang w:val="ru-RU" w:eastAsia="ru-RU"/>
              </w:rPr>
              <w:t xml:space="preserve"> на товар. Каждая кассета поставляется в картонной коробке бежевого цвета.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149 040,000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1 490 400,000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Кассета к инструментам хирург. сшивающим  зеленый 60 мм, 2 ряда скобок высота 4,8 мм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уп</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Катриджи для эндоскопического артикуляционного линейного сшивающе-режущего аппарата </w:t>
            </w:r>
            <w:r w:rsidRPr="00722AEC">
              <w:rPr>
                <w:rFonts w:ascii="Times New Roman" w:eastAsia="Times New Roman" w:hAnsi="Times New Roman" w:cs="Times New Roman"/>
                <w:sz w:val="16"/>
                <w:szCs w:val="16"/>
                <w:lang w:eastAsia="ru-RU"/>
              </w:rPr>
              <w:t>Mirus</w:t>
            </w:r>
            <w:r w:rsidRPr="0082784A">
              <w:rPr>
                <w:rFonts w:ascii="Times New Roman" w:eastAsia="Times New Roman" w:hAnsi="Times New Roman" w:cs="Times New Roman"/>
                <w:sz w:val="16"/>
                <w:szCs w:val="16"/>
                <w:lang w:val="ru-RU" w:eastAsia="ru-RU"/>
              </w:rPr>
              <w:t xml:space="preserve"> диаметром штока 15 мм длиной шва 60 мм для плотной ткани (</w:t>
            </w:r>
            <w:r w:rsidRPr="00722AEC">
              <w:rPr>
                <w:rFonts w:ascii="Times New Roman" w:eastAsia="Times New Roman" w:hAnsi="Times New Roman" w:cs="Times New Roman"/>
                <w:sz w:val="16"/>
                <w:szCs w:val="16"/>
                <w:lang w:eastAsia="ru-RU"/>
              </w:rPr>
              <w:t>MECRB</w:t>
            </w:r>
            <w:r w:rsidRPr="0082784A">
              <w:rPr>
                <w:rFonts w:ascii="Times New Roman" w:eastAsia="Times New Roman" w:hAnsi="Times New Roman" w:cs="Times New Roman"/>
                <w:sz w:val="16"/>
                <w:szCs w:val="16"/>
                <w:lang w:val="ru-RU" w:eastAsia="ru-RU"/>
              </w:rPr>
              <w:t>60)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10 200 000,000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Кассета к инструментам хирург. сшивающим  зеленый 45 мм, 2 ряда скобок высота 4,8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Катриджи для эндоскопического артикуляционного линейного сшивающе-режущего аппарата </w:t>
            </w:r>
            <w:r w:rsidRPr="00722AEC">
              <w:rPr>
                <w:rFonts w:ascii="Times New Roman" w:eastAsia="Times New Roman" w:hAnsi="Times New Roman" w:cs="Times New Roman"/>
                <w:sz w:val="16"/>
                <w:szCs w:val="16"/>
                <w:lang w:eastAsia="ru-RU"/>
              </w:rPr>
              <w:t>Mirus</w:t>
            </w:r>
            <w:r w:rsidRPr="0082784A">
              <w:rPr>
                <w:rFonts w:ascii="Times New Roman" w:eastAsia="Times New Roman" w:hAnsi="Times New Roman" w:cs="Times New Roman"/>
                <w:sz w:val="16"/>
                <w:szCs w:val="16"/>
                <w:lang w:val="ru-RU" w:eastAsia="ru-RU"/>
              </w:rPr>
              <w:t xml:space="preserve"> диаметром штока 15 мм длиной шва 45 мм для плотной ткани (</w:t>
            </w:r>
            <w:r w:rsidRPr="00722AEC">
              <w:rPr>
                <w:rFonts w:ascii="Times New Roman" w:eastAsia="Times New Roman" w:hAnsi="Times New Roman" w:cs="Times New Roman"/>
                <w:sz w:val="16"/>
                <w:szCs w:val="16"/>
                <w:lang w:eastAsia="ru-RU"/>
              </w:rPr>
              <w:t>MECRB</w:t>
            </w:r>
            <w:r w:rsidRPr="0082784A">
              <w:rPr>
                <w:rFonts w:ascii="Times New Roman" w:eastAsia="Times New Roman" w:hAnsi="Times New Roman" w:cs="Times New Roman"/>
                <w:sz w:val="16"/>
                <w:szCs w:val="16"/>
                <w:lang w:val="ru-RU" w:eastAsia="ru-RU"/>
              </w:rPr>
              <w:t>45)</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6 120 000,000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Сетка хирург. Пролен стерил.однораз. 15*15см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Сетка хирург. Пролен стерил.однораз. 15*15см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36 000,000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180 000,000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105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тест полоски для определения глюкозы в крови (Сателлит) №50 шт</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1700</w:t>
            </w:r>
          </w:p>
        </w:tc>
        <w:tc>
          <w:tcPr>
            <w:tcW w:w="6294" w:type="dxa"/>
            <w:tcBorders>
              <w:top w:val="nil"/>
              <w:left w:val="nil"/>
              <w:bottom w:val="nil"/>
              <w:right w:val="nil"/>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Тест-полоски Сателлит Экспресс №50 в комплекте с кодирующей полоской к глюкометру</w:t>
            </w:r>
          </w:p>
        </w:tc>
        <w:tc>
          <w:tcPr>
            <w:tcW w:w="1277"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7 820 000,000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Зеркало гинекологические однор. Размеры С,М,Л</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4600</w:t>
            </w:r>
          </w:p>
        </w:tc>
        <w:tc>
          <w:tcPr>
            <w:tcW w:w="6294" w:type="dxa"/>
            <w:tcBorders>
              <w:top w:val="single" w:sz="4" w:space="0" w:color="auto"/>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Зеркало гинекологическое (Зеркало Куско), стерильное однократного применения, тип В, размер </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 xml:space="preserve"> в упаковке №1.    Представляет собой двухстворчатое влагалищное зеркало в форме "утиного клюва", изготовленное из прочного теплопроводного атравматического прозрачного пластика. Выпускается размерами </w:t>
            </w:r>
            <w:r w:rsidRPr="00722AEC">
              <w:rPr>
                <w:rFonts w:ascii="Times New Roman" w:eastAsia="Times New Roman" w:hAnsi="Times New Roman" w:cs="Times New Roman"/>
                <w:sz w:val="16"/>
                <w:szCs w:val="16"/>
                <w:lang w:eastAsia="ru-RU"/>
              </w:rPr>
              <w:t>S</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 трех типов. Тип А имеет центральный винтовой фиксатор, тип В боковой винтовой фиксатор, тип С ступенчатый фиксатор. </w:t>
            </w:r>
            <w:r w:rsidRPr="00722AEC">
              <w:rPr>
                <w:rFonts w:ascii="Times New Roman" w:eastAsia="Times New Roman" w:hAnsi="Times New Roman" w:cs="Times New Roman"/>
                <w:sz w:val="16"/>
                <w:szCs w:val="16"/>
                <w:lang w:eastAsia="ru-RU"/>
              </w:rPr>
              <w:t>Стерилизован этилен оксидом. Срок годности: 5 лет</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138,810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638 526,000</w:t>
            </w:r>
          </w:p>
        </w:tc>
      </w:tr>
      <w:tr w:rsidR="0082784A" w:rsidRPr="00DE50CF" w:rsidTr="0082784A">
        <w:trPr>
          <w:trHeight w:val="493"/>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Чушаван М №8 27 мм*27мм,. 13мм*13мм(1 мм толщина прокладки)</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обеспечение безопасности медицинского работника при работе с кровью (специальная подложка обеспечивает стерильность инъекционного поля и самого непосредственно гемостатического пластыря с обратной стороны).</w:t>
            </w:r>
            <w:r w:rsidRPr="0082784A">
              <w:rPr>
                <w:rFonts w:ascii="Times New Roman" w:eastAsia="Times New Roman" w:hAnsi="Times New Roman" w:cs="Times New Roman"/>
                <w:sz w:val="16"/>
                <w:szCs w:val="16"/>
                <w:lang w:val="ru-RU" w:eastAsia="ru-RU"/>
              </w:rPr>
              <w:br/>
              <w:t>гемостаз, остановка крови достигается за счет натяжения эластичной части пластыря и механического вдавления непосредственно прокладки т.е пациенту нет необходимости пережимать руку в локтевом сгибе.</w:t>
            </w:r>
            <w:r w:rsidRPr="0082784A">
              <w:rPr>
                <w:rFonts w:ascii="Times New Roman" w:eastAsia="Times New Roman" w:hAnsi="Times New Roman" w:cs="Times New Roman"/>
                <w:sz w:val="16"/>
                <w:szCs w:val="16"/>
                <w:lang w:val="ru-RU" w:eastAsia="ru-RU"/>
              </w:rPr>
              <w:br/>
              <w:t>материал гипоаллергенный и упакован в стерильный индивидуальный пакет;</w:t>
            </w:r>
            <w:r w:rsidRPr="0082784A">
              <w:rPr>
                <w:rFonts w:ascii="Times New Roman" w:eastAsia="Times New Roman" w:hAnsi="Times New Roman" w:cs="Times New Roman"/>
                <w:sz w:val="16"/>
                <w:szCs w:val="16"/>
                <w:lang w:val="ru-RU" w:eastAsia="ru-RU"/>
              </w:rPr>
              <w:br/>
              <w:t>удобство и эстетичность для пациента;</w:t>
            </w:r>
            <w:r w:rsidRPr="0082784A">
              <w:rPr>
                <w:rFonts w:ascii="Times New Roman" w:eastAsia="Times New Roman" w:hAnsi="Times New Roman" w:cs="Times New Roman"/>
                <w:sz w:val="16"/>
                <w:szCs w:val="16"/>
                <w:lang w:val="ru-RU" w:eastAsia="ru-RU"/>
              </w:rPr>
              <w:br/>
              <w:t>оптимизация работы медицинского работника;</w:t>
            </w:r>
            <w:r w:rsidRPr="0082784A">
              <w:rPr>
                <w:rFonts w:ascii="Times New Roman" w:eastAsia="Times New Roman" w:hAnsi="Times New Roman" w:cs="Times New Roman"/>
                <w:sz w:val="16"/>
                <w:szCs w:val="16"/>
                <w:lang w:val="ru-RU" w:eastAsia="ru-RU"/>
              </w:rPr>
              <w:br/>
              <w:t>сокращение приобретения дополнительного расходного материала.</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Экспресс тест на ВИЧ  4 поколения</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Экспресс-тест  </w:t>
            </w:r>
            <w:r w:rsidRPr="00722AEC">
              <w:rPr>
                <w:rFonts w:ascii="Times New Roman" w:eastAsia="Times New Roman" w:hAnsi="Times New Roman" w:cs="Times New Roman"/>
                <w:sz w:val="16"/>
                <w:szCs w:val="16"/>
                <w:lang w:eastAsia="ru-RU"/>
              </w:rPr>
              <w:t>ONSITE</w:t>
            </w:r>
            <w:r w:rsidRPr="0082784A">
              <w:rPr>
                <w:rFonts w:ascii="Times New Roman" w:eastAsia="Times New Roman" w:hAnsi="Times New Roman" w:cs="Times New Roman"/>
                <w:sz w:val="16"/>
                <w:szCs w:val="16"/>
                <w:lang w:val="ru-RU" w:eastAsia="ru-RU"/>
              </w:rPr>
              <w:t xml:space="preserve"> 4-го поколения для определения </w:t>
            </w:r>
            <w:r w:rsidRPr="00722AEC">
              <w:rPr>
                <w:rFonts w:ascii="Times New Roman" w:eastAsia="Times New Roman" w:hAnsi="Times New Roman" w:cs="Times New Roman"/>
                <w:sz w:val="16"/>
                <w:szCs w:val="16"/>
                <w:lang w:eastAsia="ru-RU"/>
              </w:rPr>
              <w:t>HIV</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AG</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AB</w:t>
            </w:r>
            <w:r w:rsidRPr="0082784A">
              <w:rPr>
                <w:rFonts w:ascii="Times New Roman" w:eastAsia="Times New Roman" w:hAnsi="Times New Roman" w:cs="Times New Roman"/>
                <w:sz w:val="16"/>
                <w:szCs w:val="16"/>
                <w:lang w:val="ru-RU" w:eastAsia="ru-RU"/>
              </w:rPr>
              <w:t xml:space="preserve">(Серия: </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0610Т19002,</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r</w:t>
            </w:r>
            <w:r w:rsidRPr="0082784A">
              <w:rPr>
                <w:rFonts w:ascii="Times New Roman" w:eastAsia="Times New Roman" w:hAnsi="Times New Roman" w:cs="Times New Roman"/>
                <w:sz w:val="16"/>
                <w:szCs w:val="16"/>
                <w:lang w:val="ru-RU" w:eastAsia="ru-RU"/>
              </w:rPr>
              <w:t xml:space="preserve">.12.06.2024г.)   </w:t>
            </w:r>
            <w:r w:rsidRPr="00722AEC">
              <w:rPr>
                <w:rFonts w:ascii="Times New Roman" w:eastAsia="Times New Roman" w:hAnsi="Times New Roman" w:cs="Times New Roman"/>
                <w:sz w:val="16"/>
                <w:szCs w:val="16"/>
                <w:lang w:eastAsia="ru-RU"/>
              </w:rPr>
              <w:t>№30</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43 800,000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6 570 000,000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Катетер Нелатона, женский, размер 14-16 мм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1520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Катетер Нелатона стерильный, нетоксичный, однократного применения, изготовлен из поливинилхлорида медицинского назначения. Катетер представляет собой эластичную трубку с закрытым закругленным концом, что обеспечивает атравматичность процедуры. Просвет трубки не перекрывается при перекручивании. При визуальном контроле невооруженным глазом поверхность катетера не должна иметь посторонних включений. Допускается не более 3-х посторонних включений площадью 0,25 кв. мм каждое, не влияющих на функциональные свойства. Наружная поверхность эффективной длины катетера, включая дистальный конец, не должна иметь технологических и поверхностных дефектов и должна обеспечивать минимальное травмирование в процессе его использования.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389,690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592 328,800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Набор для эпидуральная анестезии малый "Минипак" с фиксатором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Набор для эпидуральная анестезии малый "Минипак" с фиксатором 18</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3 600 000,000</w:t>
            </w:r>
          </w:p>
        </w:tc>
      </w:tr>
      <w:tr w:rsidR="0082784A" w:rsidRPr="00DE50CF" w:rsidTr="0082784A">
        <w:trPr>
          <w:trHeight w:val="95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Согревающее конфекционное оделяо </w:t>
            </w:r>
            <w:r w:rsidRPr="00722AEC">
              <w:rPr>
                <w:rFonts w:ascii="Times New Roman" w:eastAsia="Times New Roman" w:hAnsi="Times New Roman" w:cs="Times New Roman"/>
                <w:sz w:val="16"/>
                <w:szCs w:val="16"/>
                <w:lang w:eastAsia="ru-RU"/>
              </w:rPr>
              <w:t>SWU</w:t>
            </w:r>
            <w:r w:rsidRPr="0082784A">
              <w:rPr>
                <w:rFonts w:ascii="Times New Roman" w:eastAsia="Times New Roman" w:hAnsi="Times New Roman" w:cs="Times New Roman"/>
                <w:sz w:val="16"/>
                <w:szCs w:val="16"/>
                <w:lang w:val="ru-RU" w:eastAsia="ru-RU"/>
              </w:rPr>
              <w:t xml:space="preserve"> 2001  для взрослых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Одеяло обогревающее с полным укрыванием больного. Для взрослых пациентов. Располагается сверху пациента. Предназначено для полного укрывания больного, используется вне операционной, в послеоперационном периоде, например, в отделении реанимации. Конструктивный дизайн одеяла обеспечивает равномерное распределение теплого воздуха по всей его площади и эффективное согревание пациента. Является одноразовым и используется только вместе с устройством обогрева пациентов. Имеет неограниченный срок годности, что позволяет сформировать запас расходных материалов на длительный срок.</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Противопоказания: индивидуальная непереносимость. Перед использованием необходимо ознакомиться с инструкцией или получить консультацию специалиста.</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Имеет трубчатые каналы, укрывает пациента от плеч до ступней</w:t>
            </w:r>
            <w:r w:rsidRPr="0082784A">
              <w:rPr>
                <w:rFonts w:ascii="Times New Roman" w:eastAsia="Times New Roman" w:hAnsi="Times New Roman" w:cs="Times New Roman"/>
                <w:sz w:val="16"/>
                <w:szCs w:val="16"/>
                <w:lang w:val="ru-RU" w:eastAsia="ru-RU"/>
              </w:rPr>
              <w:br/>
              <w:t>В нижней части одеяла имеется невентилируемая область – для предотвращения перегрева ступней</w:t>
            </w:r>
            <w:r w:rsidRPr="0082784A">
              <w:rPr>
                <w:rFonts w:ascii="Times New Roman" w:eastAsia="Times New Roman" w:hAnsi="Times New Roman" w:cs="Times New Roman"/>
                <w:sz w:val="16"/>
                <w:szCs w:val="16"/>
                <w:lang w:val="ru-RU" w:eastAsia="ru-RU"/>
              </w:rPr>
              <w:br/>
              <w:t>Встроенные подгибаемые полы в области плеч позволяют надежно фиксировать одеяло в нужном положении</w:t>
            </w:r>
            <w:r w:rsidRPr="0082784A">
              <w:rPr>
                <w:rFonts w:ascii="Times New Roman" w:eastAsia="Times New Roman" w:hAnsi="Times New Roman" w:cs="Times New Roman"/>
                <w:sz w:val="16"/>
                <w:szCs w:val="16"/>
                <w:lang w:val="ru-RU" w:eastAsia="ru-RU"/>
              </w:rPr>
              <w:br/>
              <w:t>Порт для соединения с устройством расположен в нижней части одеяла</w:t>
            </w:r>
            <w:r w:rsidRPr="0082784A">
              <w:rPr>
                <w:rFonts w:ascii="Times New Roman" w:eastAsia="Times New Roman" w:hAnsi="Times New Roman" w:cs="Times New Roman"/>
                <w:sz w:val="16"/>
                <w:szCs w:val="16"/>
                <w:lang w:val="ru-RU" w:eastAsia="ru-RU"/>
              </w:rPr>
              <w:br/>
              <w:t>Соединятется с устройством при помощи стандартного шланга, специальный шланг педиатрического размера не требуется</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br/>
              <w:t xml:space="preserve">Одеяло укрывное для взрослых, нестер., верхнее малое - 203.2 </w:t>
            </w:r>
            <w:r w:rsidRPr="00722AEC">
              <w:rPr>
                <w:rFonts w:ascii="Times New Roman" w:eastAsia="Times New Roman" w:hAnsi="Times New Roman" w:cs="Times New Roman"/>
                <w:sz w:val="16"/>
                <w:szCs w:val="16"/>
                <w:lang w:eastAsia="ru-RU"/>
              </w:rPr>
              <w:t>cm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W</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76.2 </w:t>
            </w:r>
            <w:r w:rsidRPr="00722AEC">
              <w:rPr>
                <w:rFonts w:ascii="Times New Roman" w:eastAsia="Times New Roman" w:hAnsi="Times New Roman" w:cs="Times New Roman"/>
                <w:sz w:val="16"/>
                <w:szCs w:val="16"/>
                <w:lang w:eastAsia="ru-RU"/>
              </w:rPr>
              <w:t>cm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шпатель Эйра цервикальный, стерильный, однораз.</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Шпатель Эйра – одноразовый стерильный инструмент для забора материала с поверхности слизистых оболочек и кожи для бактериологических, цитологических и других исследований. Шпатель Эйра цервикальный изготовлен из пластика. Состоит из цельной цилиндрической ручки, на противоположных концах которой размещены рабочие части в виде лопаток У-образной формы, отличающихся по размерам. Более длинный и узкий конец используется для получения материала с поверхности зева цервикального канала, другой – более низкий и широкий – для получения материала с </w:t>
            </w:r>
            <w:r w:rsidRPr="0082784A">
              <w:rPr>
                <w:rFonts w:ascii="Times New Roman" w:eastAsia="Times New Roman" w:hAnsi="Times New Roman" w:cs="Times New Roman"/>
                <w:sz w:val="16"/>
                <w:szCs w:val="16"/>
                <w:lang w:val="ru-RU" w:eastAsia="ru-RU"/>
              </w:rPr>
              <w:lastRenderedPageBreak/>
              <w:t>поверхности шейки матки. Упакован в пакет из ламинированной полиэтиленовой пленки и газопроницаемой бумаги. Стерилизация осуществляется газовым методом этиленоксида или другим методом. Изделие поставляется в стерильном виде, в индивидуальной упаковке готовое к эксплуатации.</w:t>
            </w:r>
          </w:p>
        </w:tc>
        <w:tc>
          <w:tcPr>
            <w:tcW w:w="1277" w:type="dxa"/>
            <w:tcBorders>
              <w:top w:val="nil"/>
              <w:left w:val="nil"/>
              <w:bottom w:val="single" w:sz="4" w:space="0" w:color="auto"/>
              <w:right w:val="nil"/>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67,03</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6 703,000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Бинт полиуретановый ортопедический размер 7,5см*3,6м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Бинт полиуретановый ортопедический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состоит из синтетического материала, пропитанного полиуретановой смолой, полимеризующейся и затвердевающей при увлажнении. Легкий, прочный, влагостойкий, воздухопроницаемый, рентгенопроз-рачный. Не токсичен и не вызывает аллергии. Бинт полиуретановый ортопедический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соответствует требованиям: технического регламента "Требования к безопасности медицинской техники и изделий медицинского назначения"; настоящего стандарта и изготовлен по технологической доку-ментации, утвержденной в установленном порядке. Бинты полиуретановые ортопедические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не имеют специфического запаха полиуретановой смолы после полного затвердевания. Без дефектов в виде разрывов, дыр, загрязнений и следов неравномерной пропитки полиуретановой смолой. С поверхности полиуретанового бинта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не осыпается и не вымывается полиуретановая смола при смачивании водой. Полиуретановые бинты имеют ровные (без бахромы) технологические кромки. Бинт полиуретановый ортопедический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xml:space="preserve">" типа </w:t>
            </w:r>
            <w:r w:rsidRPr="00722AEC">
              <w:rPr>
                <w:rFonts w:ascii="Times New Roman" w:eastAsia="Times New Roman" w:hAnsi="Times New Roman" w:cs="Times New Roman"/>
                <w:sz w:val="16"/>
                <w:szCs w:val="16"/>
                <w:lang w:eastAsia="ru-RU"/>
              </w:rPr>
              <w:t>CAST</w:t>
            </w:r>
            <w:r w:rsidRPr="0082784A">
              <w:rPr>
                <w:rFonts w:ascii="Times New Roman" w:eastAsia="Times New Roman" w:hAnsi="Times New Roman" w:cs="Times New Roman"/>
                <w:sz w:val="16"/>
                <w:szCs w:val="16"/>
                <w:lang w:val="ru-RU" w:eastAsia="ru-RU"/>
              </w:rPr>
              <w:t xml:space="preserve">-3 имеет длину 360,0 ± 20,0 см и ширину 7,5 ± 1,0 см. Поверхностная плотность не менее 300 г\м и не более 700 г\м. Время смачивания: не более 20 с; Время образования устойчивой формы 4 мин; Остаточная деформация через 10 и 30 мин после изготовления не более 2 мм; Выдерживаемая нагрузка через 10 и 30 мин после изготовления образца не менее 13,7 (1,4) Н (кгс). В комплект с полиуретановым бинтом типа </w:t>
            </w:r>
            <w:r w:rsidRPr="00722AEC">
              <w:rPr>
                <w:rFonts w:ascii="Times New Roman" w:eastAsia="Times New Roman" w:hAnsi="Times New Roman" w:cs="Times New Roman"/>
                <w:sz w:val="16"/>
                <w:szCs w:val="16"/>
                <w:lang w:eastAsia="ru-RU"/>
              </w:rPr>
              <w:t>CAST</w:t>
            </w:r>
            <w:r w:rsidRPr="0082784A">
              <w:rPr>
                <w:rFonts w:ascii="Times New Roman" w:eastAsia="Times New Roman" w:hAnsi="Times New Roman" w:cs="Times New Roman"/>
                <w:sz w:val="16"/>
                <w:szCs w:val="16"/>
                <w:lang w:val="ru-RU" w:eastAsia="ru-RU"/>
              </w:rPr>
              <w:t>-3 входят подкладочный чулок шириной 7,5 ± 1,0 см, длиной 5,0 м ± 30,0 см и подкладочная вата шириной 10,0 ± 1,0 см, длиной 5,0 м ± 30,0 см. Иммобилизующая повязка из бинтов полиуретановых ортопедических "</w:t>
            </w:r>
            <w:r w:rsidRPr="00722AEC">
              <w:rPr>
                <w:rFonts w:ascii="Times New Roman" w:eastAsia="Times New Roman" w:hAnsi="Times New Roman" w:cs="Times New Roman"/>
                <w:sz w:val="16"/>
                <w:szCs w:val="16"/>
                <w:lang w:eastAsia="ru-RU"/>
              </w:rPr>
              <w:t>MARAI</w:t>
            </w:r>
            <w:r w:rsidRPr="0082784A">
              <w:rPr>
                <w:rFonts w:ascii="Times New Roman" w:eastAsia="Times New Roman" w:hAnsi="Times New Roman" w:cs="Times New Roman"/>
                <w:sz w:val="16"/>
                <w:szCs w:val="16"/>
                <w:lang w:val="ru-RU" w:eastAsia="ru-RU"/>
              </w:rPr>
              <w:t>" не препятствует рентгенодиагностике, легко и быстро моделируется, полностью затвердевает за 30 минут, при контакте с водой не размокает и не деформируется после высыхания. Каждый бинт намотан на шпулю и упакован во влагонепроницаемый пакет из фольги алюмини-вой с вырезом для вскрытия и прочно сваренными краями. Для одноразового использования Срок годности 2 года Упаковка: индивидуальная, герметичная, обеспечивающая сохранность качества полиуретанового бинта в течение срока годности и защиту от воздействия окружающей среды и внешних механических повреждений. Групповая упаковка: 10 шт бинтов в индивидуальной упаковке и комплектующие: подкладочный чулок размером 7,5 см х 5,0 м – 1 шт, подкладочная вата размером 10,0 см х 5,0 м – 1 шт., перчатки одноразовые медицинские нестерильные – 10 пар, бинт медицинский марлевый нестерильный – 2 шт (размером 5,0 м х 10,0 см и 7,0 м х 14 см).</w:t>
            </w:r>
          </w:p>
        </w:tc>
        <w:tc>
          <w:tcPr>
            <w:tcW w:w="1277" w:type="dxa"/>
            <w:tcBorders>
              <w:top w:val="nil"/>
              <w:left w:val="nil"/>
              <w:bottom w:val="single" w:sz="4" w:space="0" w:color="auto"/>
              <w:right w:val="nil"/>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2956,47</w:t>
            </w:r>
          </w:p>
        </w:tc>
        <w:tc>
          <w:tcPr>
            <w:tcW w:w="1844"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295 647,000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Катетер венозный центральный однопросветный 24</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 9 см</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Полиуретановый центральный венозный катетер-Проводник из нержавеющей стали;Пункционная игла;Тканевой расширитель;Шприц; Диаметр – 24 </w:t>
            </w:r>
            <w:r w:rsidRPr="00722AEC">
              <w:rPr>
                <w:rFonts w:ascii="Times New Roman" w:eastAsia="Times New Roman" w:hAnsi="Times New Roman" w:cs="Times New Roman"/>
                <w:sz w:val="16"/>
                <w:szCs w:val="16"/>
                <w:lang w:eastAsia="ru-RU"/>
              </w:rPr>
              <w:t>Ga</w:t>
            </w:r>
            <w:r w:rsidRPr="0082784A">
              <w:rPr>
                <w:rFonts w:ascii="Times New Roman" w:eastAsia="Times New Roman" w:hAnsi="Times New Roman" w:cs="Times New Roman"/>
                <w:sz w:val="16"/>
                <w:szCs w:val="16"/>
                <w:lang w:val="ru-RU" w:eastAsia="ru-RU"/>
              </w:rPr>
              <w:t xml:space="preserve">;Длина – 9 см;Проводник – 0,018 дюйма </w:t>
            </w:r>
            <w:r w:rsidRPr="00722AEC">
              <w:rPr>
                <w:rFonts w:ascii="Times New Roman" w:eastAsia="Times New Roman" w:hAnsi="Times New Roman" w:cs="Times New Roman"/>
                <w:sz w:val="16"/>
                <w:szCs w:val="16"/>
                <w:lang w:eastAsia="ru-RU"/>
              </w:rPr>
              <w:t>x</w:t>
            </w:r>
            <w:r w:rsidRPr="0082784A">
              <w:rPr>
                <w:rFonts w:ascii="Times New Roman" w:eastAsia="Times New Roman" w:hAnsi="Times New Roman" w:cs="Times New Roman"/>
                <w:sz w:val="16"/>
                <w:szCs w:val="16"/>
                <w:lang w:val="ru-RU" w:eastAsia="ru-RU"/>
              </w:rPr>
              <w:t xml:space="preserve"> 35 см.</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7 600,000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380 000,000</w:t>
            </w:r>
          </w:p>
        </w:tc>
      </w:tr>
      <w:tr w:rsidR="0082784A" w:rsidRPr="00DE50CF" w:rsidTr="0082784A">
        <w:trPr>
          <w:trHeight w:val="673"/>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Датчик потока для </w:t>
            </w:r>
            <w:r w:rsidRPr="00722AEC">
              <w:rPr>
                <w:rFonts w:ascii="Times New Roman" w:eastAsia="Times New Roman" w:hAnsi="Times New Roman" w:cs="Times New Roman"/>
                <w:sz w:val="16"/>
                <w:szCs w:val="16"/>
                <w:lang w:eastAsia="ru-RU"/>
              </w:rPr>
              <w:t>Hamilton</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5</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Датчик потока  для аппаратов искусственной вентиляции лёгких марок </w:t>
            </w:r>
            <w:r w:rsidRPr="00722AEC">
              <w:rPr>
                <w:rFonts w:ascii="Times New Roman" w:eastAsia="Times New Roman" w:hAnsi="Times New Roman" w:cs="Times New Roman"/>
                <w:sz w:val="16"/>
                <w:szCs w:val="16"/>
                <w:lang w:eastAsia="ru-RU"/>
              </w:rPr>
              <w:t>Hamilton</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w:t>
            </w:r>
            <w:r w:rsidRPr="0082784A">
              <w:rPr>
                <w:rFonts w:ascii="Times New Roman" w:eastAsia="Times New Roman" w:hAnsi="Times New Roman" w:cs="Times New Roman"/>
                <w:sz w:val="16"/>
                <w:szCs w:val="16"/>
                <w:lang w:val="ru-RU"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68 333,333</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мешок Амбу д/ручной ИВЛ детс, однор, </w:t>
            </w:r>
            <w:r w:rsidRPr="00722AEC">
              <w:rPr>
                <w:rFonts w:ascii="Times New Roman" w:eastAsia="Times New Roman" w:hAnsi="Times New Roman" w:cs="Times New Roman"/>
                <w:sz w:val="16"/>
                <w:szCs w:val="16"/>
                <w:lang w:eastAsia="ru-RU"/>
              </w:rPr>
              <w:t>V</w:t>
            </w:r>
            <w:r w:rsidRPr="0082784A">
              <w:rPr>
                <w:rFonts w:ascii="Times New Roman" w:eastAsia="Times New Roman" w:hAnsi="Times New Roman" w:cs="Times New Roman"/>
                <w:sz w:val="16"/>
                <w:szCs w:val="16"/>
                <w:lang w:val="ru-RU" w:eastAsia="ru-RU"/>
              </w:rPr>
              <w:t>550</w:t>
            </w:r>
            <w:r w:rsidRPr="00722AEC">
              <w:rPr>
                <w:rFonts w:ascii="Times New Roman" w:eastAsia="Times New Roman" w:hAnsi="Times New Roman" w:cs="Times New Roman"/>
                <w:sz w:val="16"/>
                <w:szCs w:val="16"/>
                <w:lang w:eastAsia="ru-RU"/>
              </w:rPr>
              <w:t>mm</w:t>
            </w:r>
            <w:r w:rsidRPr="0082784A">
              <w:rPr>
                <w:rFonts w:ascii="Times New Roman" w:eastAsia="Times New Roman" w:hAnsi="Times New Roman" w:cs="Times New Roman"/>
                <w:sz w:val="16"/>
                <w:szCs w:val="16"/>
                <w:lang w:val="ru-RU" w:eastAsia="ru-RU"/>
              </w:rPr>
              <w:t xml:space="preserve"> с резерв. мешком из ПХВ, маской 7151000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Реанимационный дыхательный мешок (устройство для ручного искусственного  дыхания с монолитной ручкой) для детей (вес 10-30 кг), объём 550мл, с дыхательным объёмом 300мл (при сжатии одной рукой), с реверсивным клапаном, с резервным кислородным мешком и кислородным продольноармированным шлангом длиной 3 м,  с эластичным стандартным соединительным коннектором и коннектором резьбовым  </w:t>
            </w:r>
            <w:r w:rsidRPr="00722AEC">
              <w:rPr>
                <w:rFonts w:ascii="Times New Roman" w:eastAsia="Times New Roman" w:hAnsi="Times New Roman" w:cs="Times New Roman"/>
                <w:sz w:val="16"/>
                <w:szCs w:val="16"/>
                <w:lang w:eastAsia="ru-RU"/>
              </w:rPr>
              <w:t>Male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Sure</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Lock</w:t>
            </w:r>
            <w:r w:rsidRPr="0082784A">
              <w:rPr>
                <w:rFonts w:ascii="Times New Roman" w:eastAsia="Times New Roman" w:hAnsi="Times New Roman" w:cs="Times New Roman"/>
                <w:sz w:val="16"/>
                <w:szCs w:val="16"/>
                <w:lang w:val="ru-RU" w:eastAsia="ru-RU"/>
              </w:rPr>
              <w:t xml:space="preserve">, для подачи кислорода высокой концентрации (при темпе 20 </w:t>
            </w:r>
            <w:r w:rsidRPr="00722AEC">
              <w:rPr>
                <w:rFonts w:ascii="Times New Roman" w:eastAsia="Times New Roman" w:hAnsi="Times New Roman" w:cs="Times New Roman"/>
                <w:sz w:val="16"/>
                <w:szCs w:val="16"/>
                <w:lang w:eastAsia="ru-RU"/>
              </w:rPr>
              <w:t>bpm</w:t>
            </w:r>
            <w:r w:rsidRPr="0082784A">
              <w:rPr>
                <w:rFonts w:ascii="Times New Roman" w:eastAsia="Times New Roman" w:hAnsi="Times New Roman" w:cs="Times New Roman"/>
                <w:sz w:val="16"/>
                <w:szCs w:val="16"/>
                <w:lang w:val="ru-RU" w:eastAsia="ru-RU"/>
              </w:rPr>
              <w:t xml:space="preserve"> для потока 5 л/мин-60%, 10 л/мин-90%, 15 л/мин-95%), подсоединяемый через штуцер , сопротивление на вдохе/выдохе &lt;3,0см Н2О/&lt;3,0см Н2О, мертвое пространство 18 мл, с угловым шарнирным коннектором со встроенным предохранительным клапаном  сброса давления (40 см Н2О) и  клапаном вдоха под маску/ интубационную трубку 22</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маска прозрачная лицевая с клапаном  наддува и кольцом маскодержателя, размер 1. </w:t>
            </w:r>
            <w:r w:rsidRPr="00722AEC">
              <w:rPr>
                <w:rFonts w:ascii="Times New Roman" w:eastAsia="Times New Roman" w:hAnsi="Times New Roman" w:cs="Times New Roman"/>
                <w:sz w:val="16"/>
                <w:szCs w:val="16"/>
                <w:lang w:eastAsia="ru-RU"/>
              </w:rPr>
              <w:t>Материалы: полиэтилен, полипропилен, эластомер. Упаковка индивидуальная, клинически чистая.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6 500 000,000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117</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Мини спайк Микоро-Тип фильтр-канюля (синий)</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Мини-Спайк предназначен для аспирации и инъекции жидкостей из флаконов или пластиковых контейнеров.  Мини-Спайк оснащен воздушным фильтром, благодаря которому снижается риск микробной контаминации.</w:t>
            </w:r>
            <w:r w:rsidRPr="0082784A">
              <w:rPr>
                <w:rFonts w:ascii="Times New Roman" w:eastAsia="Times New Roman" w:hAnsi="Times New Roman" w:cs="Times New Roman"/>
                <w:sz w:val="16"/>
                <w:szCs w:val="16"/>
                <w:lang w:val="ru-RU" w:eastAsia="ru-RU"/>
              </w:rPr>
              <w:br/>
              <w:t>Воздушный фильтр интегрирован внутрь корпуса, что значительно повышает эффективность и безопасность.</w:t>
            </w:r>
            <w:r w:rsidRPr="0082784A">
              <w:rPr>
                <w:rFonts w:ascii="Times New Roman" w:eastAsia="Times New Roman" w:hAnsi="Times New Roman" w:cs="Times New Roman"/>
                <w:sz w:val="16"/>
                <w:szCs w:val="16"/>
                <w:lang w:val="ru-RU" w:eastAsia="ru-RU"/>
              </w:rPr>
              <w:br/>
            </w:r>
            <w:r w:rsidRPr="0082784A">
              <w:rPr>
                <w:rFonts w:ascii="Times New Roman" w:eastAsia="Times New Roman" w:hAnsi="Times New Roman" w:cs="Times New Roman"/>
                <w:sz w:val="16"/>
                <w:szCs w:val="16"/>
                <w:lang w:val="ru-RU" w:eastAsia="ru-RU"/>
              </w:rPr>
              <w:lastRenderedPageBreak/>
              <w:t>Защелкивающаяся крышка позволяет избежать контаминации от прикосновений при работе с коннектором Люэр.</w:t>
            </w:r>
            <w:r w:rsidRPr="0082784A">
              <w:rPr>
                <w:rFonts w:ascii="Times New Roman" w:eastAsia="Times New Roman" w:hAnsi="Times New Roman" w:cs="Times New Roman"/>
                <w:sz w:val="16"/>
                <w:szCs w:val="16"/>
                <w:lang w:val="ru-RU" w:eastAsia="ru-RU"/>
              </w:rPr>
              <w:br/>
              <w:t>Соединительный колпачок припаян к корпусу устройства для предотвращения его случайного отсоединения и вытекания раствора при закрытии.</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Мини-Спайк не содержит ПВХ, латекс и фталаты.</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1 100,000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118</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Дыхательный контур реанимационный для новорожденных с обогревом для назального СРАР. Дыхательный контур однолинейный, общая длина не более 1,6м состоит из гофрированного шланга с обогревом диаметром не более 15мм, длиной не менее 1,2м, переходящим в трубку диаметром не более 6мм длиной не менее 0,3м, подводящей поток к универсальному генератору СРАР. Провод обогрева  спиральный (витой),  примыкающий к внутренним стенкам для равномерного прогрева. Разъём питания провода обогрева - двойная контактная группа с направляющим приливом, вмонтирован в жесткий соединитель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на камеру увлажнения увлажнителя. Соединитель имеет температурный порт 7,6мм с невыпадающей герметизирующей вставкой. Аналогичный температурный порт располагается на дистальном конце гофрированного шланга. 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диаметром не более 10мм длиной не менее 0,8 м и патрубок подключения линии мониторинга давления с подключённой линией длиной не менее 1, 6м-1,8м с стыковочным разъемом к аппаратуре "вставляемый Луер лок". Шланг выдоха имеет малые порты - разрезы для сброса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Ш = 12±0,5мм, Д = 17±0,5 мм. В нижней части генератора закреплены две подвязки длиной 14±0,5 см для фиксации генератора через отверстия шапочки.  В комплект контура входят: гофрированный дополнительный дыхательный шланг длиной не менее 0,8м для включения в контур камеры увлажнения; ленточный измеритель окружности головы для выбора шапочки с цветовой маркировкой размера и круглый шаблон для подбора размера канюли или маски. Материал: полиэтилен, полипропилен, хлопок, силикон. Упаковка: индивидуальная, клинически чистая, 12шт. </w:t>
            </w:r>
            <w:r w:rsidRPr="00722AEC">
              <w:rPr>
                <w:rFonts w:ascii="Times New Roman" w:eastAsia="Times New Roman" w:hAnsi="Times New Roman" w:cs="Times New Roman"/>
                <w:sz w:val="16"/>
                <w:szCs w:val="16"/>
                <w:lang w:eastAsia="ru-RU"/>
              </w:rPr>
              <w:t xml:space="preserve">Срок годности (срок гарантии): 1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20 200,000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2 020 000,000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119</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4700013</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100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Дыхательный контур реанимационный для новорожденных с влагосборником для назального СРАР. Дыхательный контур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однолинейный, общая длина 1,6м состоит из гофрированного шланга </w:t>
            </w:r>
            <w:r w:rsidRPr="00722AEC">
              <w:rPr>
                <w:rFonts w:ascii="Times New Roman" w:eastAsia="Times New Roman" w:hAnsi="Times New Roman" w:cs="Times New Roman"/>
                <w:sz w:val="16"/>
                <w:szCs w:val="16"/>
                <w:lang w:eastAsia="ru-RU"/>
              </w:rPr>
              <w:t>Flextube</w:t>
            </w:r>
            <w:r w:rsidRPr="0082784A">
              <w:rPr>
                <w:rFonts w:ascii="Times New Roman" w:eastAsia="Times New Roman" w:hAnsi="Times New Roman" w:cs="Times New Roman"/>
                <w:sz w:val="16"/>
                <w:szCs w:val="16"/>
                <w:lang w:val="ru-RU" w:eastAsia="ru-RU"/>
              </w:rPr>
              <w:t xml:space="preserve"> с влагосборником диаметром 15мм, длиной 1,2м, переходящим в трубку диаметром 6мм длиной 0,3м, подводящей поток к универсальному генератору СРАР. Влагосборник разборный с повортным клапаном, обеспечивающий герметичность в любом положении.</w:t>
            </w:r>
            <w:r w:rsidRPr="0082784A">
              <w:rPr>
                <w:rFonts w:ascii="Times New Roman" w:eastAsia="Times New Roman" w:hAnsi="Times New Roman" w:cs="Times New Roman"/>
                <w:sz w:val="16"/>
                <w:szCs w:val="16"/>
                <w:lang w:val="ru-RU" w:eastAsia="ru-RU"/>
              </w:rPr>
              <w:br/>
              <w:t xml:space="preserve">Универсальный генератор  СРАР - генератор с переменным потоком - схемой разобщения инспираторного и экспираторного потоков имеет патрубки: подключения магистрали свежего потока (инспираторный поток), патрубок отвода газов (экспираторный поток) с отводящим шлангом растягивающимся </w:t>
            </w:r>
            <w:r w:rsidRPr="00722AEC">
              <w:rPr>
                <w:rFonts w:ascii="Times New Roman" w:eastAsia="Times New Roman" w:hAnsi="Times New Roman" w:cs="Times New Roman"/>
                <w:sz w:val="16"/>
                <w:szCs w:val="16"/>
                <w:lang w:eastAsia="ru-RU"/>
              </w:rPr>
              <w:t>SuperSet</w:t>
            </w:r>
            <w:r w:rsidRPr="0082784A">
              <w:rPr>
                <w:rFonts w:ascii="Times New Roman" w:eastAsia="Times New Roman" w:hAnsi="Times New Roman" w:cs="Times New Roman"/>
                <w:sz w:val="16"/>
                <w:szCs w:val="16"/>
                <w:lang w:val="ru-RU" w:eastAsia="ru-RU"/>
              </w:rPr>
              <w:t xml:space="preserve"> диаметром 10мм длиной 0,8 м и патрубок подключения линии мониторинга давления с подключённой линией длиной 1, 6м с стыковочным разъемом к аппаратуре "вставляемый Луер лок". Шланг выдоха выполнен из шланга </w:t>
            </w:r>
            <w:r w:rsidRPr="00722AEC">
              <w:rPr>
                <w:rFonts w:ascii="Times New Roman" w:eastAsia="Times New Roman" w:hAnsi="Times New Roman" w:cs="Times New Roman"/>
                <w:sz w:val="16"/>
                <w:szCs w:val="16"/>
                <w:lang w:eastAsia="ru-RU"/>
              </w:rPr>
              <w:t>Super</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Set</w:t>
            </w:r>
            <w:r w:rsidRPr="0082784A">
              <w:rPr>
                <w:rFonts w:ascii="Times New Roman" w:eastAsia="Times New Roman" w:hAnsi="Times New Roman" w:cs="Times New Roman"/>
                <w:sz w:val="16"/>
                <w:szCs w:val="16"/>
                <w:lang w:val="ru-RU" w:eastAsia="ru-RU"/>
              </w:rPr>
              <w:t xml:space="preserve"> и имеет малые порты для предупреждения превышения давления при закупорке. К универсальному генератору может подключаться  назальная канюля или назальная маска.  Посадочное место для канюли или маски - прямоугольная ниша 12*17мм. В нижней части генератора закреплены две подвязки длиной 14 см для фиксации генератора через отверстия шапочки. </w:t>
            </w:r>
            <w:r w:rsidRPr="0082784A">
              <w:rPr>
                <w:rFonts w:ascii="Times New Roman" w:eastAsia="Times New Roman" w:hAnsi="Times New Roman" w:cs="Times New Roman"/>
                <w:sz w:val="16"/>
                <w:szCs w:val="16"/>
                <w:lang w:val="ru-RU" w:eastAsia="ru-RU"/>
              </w:rPr>
              <w:br/>
              <w:t xml:space="preserve">В комплект контура входят: гофрированный </w:t>
            </w:r>
            <w:r w:rsidRPr="00722AEC">
              <w:rPr>
                <w:rFonts w:ascii="Times New Roman" w:eastAsia="Times New Roman" w:hAnsi="Times New Roman" w:cs="Times New Roman"/>
                <w:sz w:val="16"/>
                <w:szCs w:val="16"/>
                <w:lang w:eastAsia="ru-RU"/>
              </w:rPr>
              <w:t>Flextube</w:t>
            </w:r>
            <w:r w:rsidRPr="0082784A">
              <w:rPr>
                <w:rFonts w:ascii="Times New Roman" w:eastAsia="Times New Roman" w:hAnsi="Times New Roman" w:cs="Times New Roman"/>
                <w:sz w:val="16"/>
                <w:szCs w:val="16"/>
                <w:lang w:val="ru-RU" w:eastAsia="ru-RU"/>
              </w:rPr>
              <w:t xml:space="preserve"> дополнительный дыхательный шланг длиной 0,8м для включения в контур камеры увлажнения; ленточный имеритель окружности головы для выбора шапочки с цветовой маркировкой размера и круглый шаблон для подбора размера канюди или маски.</w:t>
            </w:r>
            <w:r w:rsidRPr="0082784A">
              <w:rPr>
                <w:rFonts w:ascii="Times New Roman" w:eastAsia="Times New Roman" w:hAnsi="Times New Roman" w:cs="Times New Roman"/>
                <w:sz w:val="16"/>
                <w:szCs w:val="16"/>
                <w:lang w:val="ru-RU" w:eastAsia="ru-RU"/>
              </w:rPr>
              <w:br/>
              <w:t xml:space="preserve">Материал: полиэтилен, полипропилен, хлопок, силикон. Упаковка: индивидуальная, клинически чистая Каждая упаковка, состоящая из 15 контуров, снабжена одним надгортанным воздуховодом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gel</w:t>
            </w:r>
            <w:r w:rsidRPr="0082784A">
              <w:rPr>
                <w:rFonts w:ascii="Times New Roman" w:eastAsia="Times New Roman" w:hAnsi="Times New Roman" w:cs="Times New Roman"/>
                <w:sz w:val="16"/>
                <w:szCs w:val="16"/>
                <w:lang w:val="ru-RU" w:eastAsia="ru-RU"/>
              </w:rPr>
              <w:t xml:space="preserve">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зондом 12</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 xml:space="preserve">. В тело воздуховода встроен защитный усилитель с коннектором 15М для подсоединения к дыхательному контуру. </w:t>
            </w:r>
            <w:r w:rsidRPr="0082784A">
              <w:rPr>
                <w:rFonts w:ascii="Times New Roman" w:eastAsia="Times New Roman" w:hAnsi="Times New Roman" w:cs="Times New Roman"/>
                <w:sz w:val="16"/>
                <w:szCs w:val="16"/>
                <w:lang w:val="ru-RU" w:eastAsia="ru-RU"/>
              </w:rPr>
              <w:lastRenderedPageBreak/>
              <w:t>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15 720,000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1 572 000,000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120</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Дыхательный неонатальный контур с проводом нагрева и влагосборником, длина 1,6м+шланг 0,4 м </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Контур дыхательный неонатальный для соединения пациента с аппаратами ИВЛ для взрослых, оснащёнными педиатрическими модулями. Внутренний диаметр шлангов 10мм, длина шлангов вдоха/выдоха 1,6м, материал шлангов гофрированный шланг "</w:t>
            </w:r>
            <w:r w:rsidRPr="00722AEC">
              <w:rPr>
                <w:rFonts w:ascii="Times New Roman" w:eastAsia="Times New Roman" w:hAnsi="Times New Roman" w:cs="Times New Roman"/>
                <w:sz w:val="16"/>
                <w:szCs w:val="16"/>
                <w:lang w:eastAsia="ru-RU"/>
              </w:rPr>
              <w:t>Flextube</w:t>
            </w:r>
            <w:r w:rsidRPr="0082784A">
              <w:rPr>
                <w:rFonts w:ascii="Times New Roman" w:eastAsia="Times New Roman" w:hAnsi="Times New Roman" w:cs="Times New Roman"/>
                <w:sz w:val="16"/>
                <w:szCs w:val="16"/>
                <w:lang w:val="ru-RU" w:eastAsia="ru-RU"/>
              </w:rPr>
              <w:t>", с проводом обогрева в канале вдоха , с встроенным в жестком соединителе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на камеру увлажнителя) электроразъёмом, с двойной контактной группой и направляющим приливом, с портами 7,6мм на </w:t>
            </w:r>
            <w:r w:rsidRPr="00722AEC">
              <w:rPr>
                <w:rFonts w:ascii="Times New Roman" w:eastAsia="Times New Roman" w:hAnsi="Times New Roman" w:cs="Times New Roman"/>
                <w:sz w:val="16"/>
                <w:szCs w:val="16"/>
                <w:lang w:eastAsia="ru-RU"/>
              </w:rPr>
              <w:t>Y</w:t>
            </w:r>
            <w:r w:rsidRPr="0082784A">
              <w:rPr>
                <w:rFonts w:ascii="Times New Roman" w:eastAsia="Times New Roman" w:hAnsi="Times New Roman" w:cs="Times New Roman"/>
                <w:sz w:val="16"/>
                <w:szCs w:val="16"/>
                <w:lang w:val="ru-RU" w:eastAsia="ru-RU"/>
              </w:rPr>
              <w:t>-образном жестком угловом соединителе на пациента и в канале вдоха, с герметизирующими "</w:t>
            </w:r>
            <w:r w:rsidRPr="00722AEC">
              <w:rPr>
                <w:rFonts w:ascii="Times New Roman" w:eastAsia="Times New Roman" w:hAnsi="Times New Roman" w:cs="Times New Roman"/>
                <w:sz w:val="16"/>
                <w:szCs w:val="16"/>
                <w:lang w:eastAsia="ru-RU"/>
              </w:rPr>
              <w:t>not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loosing</w:t>
            </w:r>
            <w:r w:rsidRPr="0082784A">
              <w:rPr>
                <w:rFonts w:ascii="Times New Roman" w:eastAsia="Times New Roman" w:hAnsi="Times New Roman" w:cs="Times New Roman"/>
                <w:sz w:val="16"/>
                <w:szCs w:val="16"/>
                <w:lang w:val="ru-RU" w:eastAsia="ru-RU"/>
              </w:rPr>
              <w:t xml:space="preserve">" заглушками, снабжённом внутренней тест- защитной заглушкой, с разборным самогерметизирующимся влагосборником, клапан влагосборника пружинный шариковый, обеспечивающий герметизацию воздушного канала при любом положении влагосборника,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соединителем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подсоединения к аппарату, с дополнительным шлангом 0,4м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соединителями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комплектом принадлежностей в составе:жесткий соединитель 22М-22М/15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1 штуки, соединитель 15М -8,5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.При снятии колбы должен срабатывать клапан поворотного типа и герметичность контура должна сохраняться. Материал: ПВХ, полипропилен, эластомер, не содержит латекса. Упаковка: индивидуальная, клинически чистая/ Каждая упаковка, снабжена одним надгортанным воздуховодом </w:t>
            </w:r>
            <w:r w:rsidRPr="00722AEC">
              <w:rPr>
                <w:rFonts w:ascii="Times New Roman" w:eastAsia="Times New Roman" w:hAnsi="Times New Roman" w:cs="Times New Roman"/>
                <w:sz w:val="16"/>
                <w:szCs w:val="16"/>
                <w:lang w:eastAsia="ru-RU"/>
              </w:rPr>
              <w:t>i</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gel</w:t>
            </w:r>
            <w:r w:rsidRPr="0082784A">
              <w:rPr>
                <w:rFonts w:ascii="Times New Roman" w:eastAsia="Times New Roman" w:hAnsi="Times New Roman" w:cs="Times New Roman"/>
                <w:sz w:val="16"/>
                <w:szCs w:val="16"/>
                <w:lang w:val="ru-RU" w:eastAsia="ru-RU"/>
              </w:rPr>
              <w:t xml:space="preserve"> с гелевой термопластичной нераздувной манжетой анатомической формы с дополнительным портом оксигенации, головным фиксатором, блокатором надгортанника и желудочным зондом 12</w:t>
            </w:r>
            <w:r w:rsidRPr="00722AEC">
              <w:rPr>
                <w:rFonts w:ascii="Times New Roman" w:eastAsia="Times New Roman" w:hAnsi="Times New Roman" w:cs="Times New Roman"/>
                <w:sz w:val="16"/>
                <w:szCs w:val="16"/>
                <w:lang w:eastAsia="ru-RU"/>
              </w:rPr>
              <w:t>Fr</w:t>
            </w:r>
            <w:r w:rsidRPr="0082784A">
              <w:rPr>
                <w:rFonts w:ascii="Times New Roman" w:eastAsia="Times New Roman" w:hAnsi="Times New Roman" w:cs="Times New Roman"/>
                <w:sz w:val="16"/>
                <w:szCs w:val="16"/>
                <w:lang w:val="ru-RU" w:eastAsia="ru-RU"/>
              </w:rPr>
              <w:t xml:space="preserve">. В тело воздуховода встроен защитный усилитель с коннектором 15М для подсоединения к дыхательному контуру. На корпусе воздуховода отображается информация о размере изделия, весе пациента, референсная маркировка положения воздуховода по отношению к голосовой щели.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20 362,000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1 018 100,000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121</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Контур дыхательный неонатальный для соединения пациента с аппаратами ИВЛ </w:t>
            </w:r>
            <w:r w:rsidRPr="00722AEC">
              <w:rPr>
                <w:rFonts w:ascii="Times New Roman" w:eastAsia="Times New Roman" w:hAnsi="Times New Roman" w:cs="Times New Roman"/>
                <w:sz w:val="16"/>
                <w:szCs w:val="16"/>
                <w:lang w:eastAsia="ru-RU"/>
              </w:rPr>
              <w:t>SLE</w:t>
            </w:r>
            <w:r w:rsidRPr="0082784A">
              <w:rPr>
                <w:rFonts w:ascii="Times New Roman" w:eastAsia="Times New Roman" w:hAnsi="Times New Roman" w:cs="Times New Roman"/>
                <w:sz w:val="16"/>
                <w:szCs w:val="16"/>
                <w:lang w:val="ru-RU" w:eastAsia="ru-RU"/>
              </w:rPr>
              <w:t xml:space="preserve"> 4000/5000. Внутренний диаметр шлангов 10мм, длина шлангов вдоха/выдоха 1,6м, материал шлангов гофрированный "</w:t>
            </w:r>
            <w:r w:rsidRPr="00722AEC">
              <w:rPr>
                <w:rFonts w:ascii="Times New Roman" w:eastAsia="Times New Roman" w:hAnsi="Times New Roman" w:cs="Times New Roman"/>
                <w:sz w:val="16"/>
                <w:szCs w:val="16"/>
                <w:lang w:eastAsia="ru-RU"/>
              </w:rPr>
              <w:t>Flextube</w:t>
            </w:r>
            <w:r w:rsidRPr="0082784A">
              <w:rPr>
                <w:rFonts w:ascii="Times New Roman" w:eastAsia="Times New Roman" w:hAnsi="Times New Roman" w:cs="Times New Roman"/>
                <w:sz w:val="16"/>
                <w:szCs w:val="16"/>
                <w:lang w:val="ru-RU" w:eastAsia="ru-RU"/>
              </w:rPr>
              <w:t>", с проводом обогрева в канале вдоха , с встроенным в жестком соединителе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на камеру увлажнителя) электроразъёмом, с двойной контактной группой и направляющим приливом, с портами 7,6мм на </w:t>
            </w:r>
            <w:r w:rsidRPr="00722AEC">
              <w:rPr>
                <w:rFonts w:ascii="Times New Roman" w:eastAsia="Times New Roman" w:hAnsi="Times New Roman" w:cs="Times New Roman"/>
                <w:sz w:val="16"/>
                <w:szCs w:val="16"/>
                <w:lang w:eastAsia="ru-RU"/>
              </w:rPr>
              <w:t>Y</w:t>
            </w:r>
            <w:r w:rsidRPr="0082784A">
              <w:rPr>
                <w:rFonts w:ascii="Times New Roman" w:eastAsia="Times New Roman" w:hAnsi="Times New Roman" w:cs="Times New Roman"/>
                <w:sz w:val="16"/>
                <w:szCs w:val="16"/>
                <w:lang w:val="ru-RU" w:eastAsia="ru-RU"/>
              </w:rPr>
              <w:t>-образном жестком угловом соединителе на пациента и в канале вдоха, с герметизирующими "</w:t>
            </w:r>
            <w:r w:rsidRPr="00722AEC">
              <w:rPr>
                <w:rFonts w:ascii="Times New Roman" w:eastAsia="Times New Roman" w:hAnsi="Times New Roman" w:cs="Times New Roman"/>
                <w:sz w:val="16"/>
                <w:szCs w:val="16"/>
                <w:lang w:eastAsia="ru-RU"/>
              </w:rPr>
              <w:t>not</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loosing</w:t>
            </w:r>
            <w:r w:rsidRPr="0082784A">
              <w:rPr>
                <w:rFonts w:ascii="Times New Roman" w:eastAsia="Times New Roman" w:hAnsi="Times New Roman" w:cs="Times New Roman"/>
                <w:sz w:val="16"/>
                <w:szCs w:val="16"/>
                <w:lang w:val="ru-RU" w:eastAsia="ru-RU"/>
              </w:rPr>
              <w:t xml:space="preserve">" заглушками, снабжённом внутренней тест- защитной заглушкой, с разборным самогерметизирующимся влагосборником, клапан влагосборника пружинный шариковый, обеспечивающий герметизацию воздушного канала при любом положении влагосборника, увлажнитель-камера увлажнения с автоматическим заполнением, с двухступенчатым поплавковым клапаном дозирования, с системой устройств ламинирования потока, с поплавком уровня, с продольноармированным шлангом подачи жидкости с иглой (с предохранительным колпачком) и портом выравнивания давления,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эластомерным соединителем 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-9-11мм подсоединения к аппарату, с дополнительным шлангом 0,8м </w:t>
            </w:r>
            <w:r w:rsidRPr="00722AEC">
              <w:rPr>
                <w:rFonts w:ascii="Times New Roman" w:eastAsia="Times New Roman" w:hAnsi="Times New Roman" w:cs="Times New Roman"/>
                <w:sz w:val="16"/>
                <w:szCs w:val="16"/>
                <w:lang w:eastAsia="ru-RU"/>
              </w:rPr>
              <w:t>c</w:t>
            </w:r>
            <w:r w:rsidRPr="0082784A">
              <w:rPr>
                <w:rFonts w:ascii="Times New Roman" w:eastAsia="Times New Roman" w:hAnsi="Times New Roman" w:cs="Times New Roman"/>
                <w:sz w:val="16"/>
                <w:szCs w:val="16"/>
                <w:lang w:val="ru-RU" w:eastAsia="ru-RU"/>
              </w:rPr>
              <w:t xml:space="preserve"> соединителями эластомерным 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-9-11мм, в инспираторном канале - ограничитель потока с калиброванным отверстием 1,4мм, с линией мониторинга давления, комплектом принадлежностей в составе:жесткий соединитель 22М-22М/15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2 штуки, соединитель 15М -8,5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соединитель 0,1м с эластомерными соединителями 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-9-11мм.</w:t>
            </w:r>
            <w:r w:rsidRPr="0082784A">
              <w:rPr>
                <w:rFonts w:ascii="Times New Roman" w:eastAsia="Times New Roman" w:hAnsi="Times New Roman" w:cs="Times New Roman"/>
                <w:sz w:val="16"/>
                <w:szCs w:val="16"/>
                <w:lang w:val="ru-RU" w:eastAsia="ru-RU"/>
              </w:rPr>
              <w:br/>
            </w:r>
            <w:r w:rsidRPr="00722AEC">
              <w:rPr>
                <w:rFonts w:ascii="Times New Roman" w:eastAsia="Times New Roman" w:hAnsi="Times New Roman" w:cs="Times New Roman"/>
                <w:sz w:val="16"/>
                <w:szCs w:val="16"/>
                <w:lang w:eastAsia="ru-RU"/>
              </w:rPr>
              <w:t>Материал: полиэтилен, полипропилен, эластомер.</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30 800,000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1 540 000,000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122</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Назальные канюли для СРАР</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XS</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Х</w:t>
            </w:r>
            <w:r w:rsidRPr="00722AEC">
              <w:rPr>
                <w:rFonts w:ascii="Times New Roman" w:eastAsia="Times New Roman" w:hAnsi="Times New Roman" w:cs="Times New Roman"/>
                <w:sz w:val="16"/>
                <w:szCs w:val="16"/>
                <w:lang w:eastAsia="ru-RU"/>
              </w:rPr>
              <w:t>S</w:t>
            </w:r>
            <w:r w:rsidRPr="0082784A">
              <w:rPr>
                <w:rFonts w:ascii="Times New Roman" w:eastAsia="Times New Roman" w:hAnsi="Times New Roman" w:cs="Times New Roman"/>
                <w:sz w:val="16"/>
                <w:szCs w:val="16"/>
                <w:lang w:val="ru-RU" w:eastAsia="ru-RU"/>
              </w:rPr>
              <w:t xml:space="preserve"> малый, цветоиндикация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Шору 50. Упаковка: индивидуальная, клинически чистая, 30шт. </w:t>
            </w:r>
            <w:r w:rsidRPr="00722AEC">
              <w:rPr>
                <w:rFonts w:ascii="Times New Roman" w:eastAsia="Times New Roman" w:hAnsi="Times New Roman" w:cs="Times New Roman"/>
                <w:sz w:val="16"/>
                <w:szCs w:val="16"/>
                <w:lang w:eastAsia="ru-RU"/>
              </w:rPr>
              <w:t>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123</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Назальные канюли для СРАР</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S</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w:t>
            </w:r>
            <w:r w:rsidRPr="00722AEC">
              <w:rPr>
                <w:rFonts w:ascii="Times New Roman" w:eastAsia="Times New Roman" w:hAnsi="Times New Roman" w:cs="Times New Roman"/>
                <w:sz w:val="16"/>
                <w:szCs w:val="16"/>
                <w:lang w:eastAsia="ru-RU"/>
              </w:rPr>
              <w:t>S</w:t>
            </w:r>
            <w:r w:rsidRPr="0082784A">
              <w:rPr>
                <w:rFonts w:ascii="Times New Roman" w:eastAsia="Times New Roman" w:hAnsi="Times New Roman" w:cs="Times New Roman"/>
                <w:sz w:val="16"/>
                <w:szCs w:val="16"/>
                <w:lang w:val="ru-RU" w:eastAsia="ru-RU"/>
              </w:rPr>
              <w:t xml:space="preserve"> малый, цветоиндикация - светло-розовая, с двумя зубцами цилиндрической формы с расширяющимся основанием диаметр не более 3мм, длина не менее 5мм. Посадочный  размер основания канюли: Ш=16,8±0,2 мм, Д=10,0±0,2 мм. </w:t>
            </w:r>
            <w:r w:rsidRPr="0082784A">
              <w:rPr>
                <w:rFonts w:ascii="Times New Roman" w:eastAsia="Times New Roman" w:hAnsi="Times New Roman" w:cs="Times New Roman"/>
                <w:sz w:val="16"/>
                <w:szCs w:val="16"/>
                <w:lang w:val="ru-RU" w:eastAsia="ru-RU"/>
              </w:rPr>
              <w:lastRenderedPageBreak/>
              <w:t xml:space="preserve">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5,5мм. Материал: силикон, твёрдость по Шору 50. Упаковка: индивидуальная, клинически чистая, 30шт. </w:t>
            </w:r>
            <w:r w:rsidRPr="00722AEC">
              <w:rPr>
                <w:rFonts w:ascii="Times New Roman" w:eastAsia="Times New Roman" w:hAnsi="Times New Roman" w:cs="Times New Roman"/>
                <w:sz w:val="16"/>
                <w:szCs w:val="16"/>
                <w:lang w:eastAsia="ru-RU"/>
              </w:rPr>
              <w:t>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750,000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124</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Назальные канюли для СРАР</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M</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 xml:space="preserve"> средний, цветоиндикация - светло-голубая, с двумя зубцами цилиндрической формы с расширяющимся основанием диаметр не более 4мм, длина не более 6мм. Посадочный  размер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6,0мм. Материал: силикон, твёрдость по Шору 50. Упаковка: индивидуальная, клинически чистая, 30шт. </w:t>
            </w:r>
            <w:r w:rsidRPr="00722AEC">
              <w:rPr>
                <w:rFonts w:ascii="Times New Roman" w:eastAsia="Times New Roman" w:hAnsi="Times New Roman" w:cs="Times New Roman"/>
                <w:sz w:val="16"/>
                <w:szCs w:val="16"/>
                <w:lang w:eastAsia="ru-RU"/>
              </w:rPr>
              <w:t>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125</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Назальные канюли для СРАР</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L</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 большой, цветоиндикация - светло-пурпурный, с двумя зубцами цилиндрической формы с расширяющимся основанием диаметр не более 5мм, длина не более 7мм. Посадочный  размер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6,5мм. Материал: силикон, твёрдость по Шору 50.  Упаковка: индивидуальная, клинически чистая, 30шт. </w:t>
            </w:r>
            <w:r w:rsidRPr="00722AEC">
              <w:rPr>
                <w:rFonts w:ascii="Times New Roman" w:eastAsia="Times New Roman" w:hAnsi="Times New Roman" w:cs="Times New Roman"/>
                <w:sz w:val="16"/>
                <w:szCs w:val="16"/>
                <w:lang w:eastAsia="ru-RU"/>
              </w:rPr>
              <w:t>Срок годности (срок гарантии): 5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750,000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37 500,000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126</w:t>
            </w:r>
          </w:p>
        </w:tc>
        <w:tc>
          <w:tcPr>
            <w:tcW w:w="281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Назальные канюли для СРАР</w:t>
            </w:r>
            <w:r w:rsidRPr="00722AEC">
              <w:rPr>
                <w:rFonts w:ascii="Times New Roman" w:eastAsia="Times New Roman" w:hAnsi="Times New Roman" w:cs="Times New Roman"/>
                <w:sz w:val="16"/>
                <w:szCs w:val="16"/>
                <w:lang w:eastAsia="ru-RU"/>
              </w:rPr>
              <w:t>a</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XL</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Назальная канюля для новорожденных для дыхательного контура с универсальным генератором потока. Назальная канюля с прямоугольным основанием. Монтируется на посадочное место универсального генератора потока. Канюля прозрачная, мягкая, атравматичная, размер  Х</w:t>
            </w:r>
            <w:r w:rsidRPr="00722AEC">
              <w:rPr>
                <w:rFonts w:ascii="Times New Roman" w:eastAsia="Times New Roman" w:hAnsi="Times New Roman" w:cs="Times New Roman"/>
                <w:sz w:val="16"/>
                <w:szCs w:val="16"/>
                <w:lang w:eastAsia="ru-RU"/>
              </w:rPr>
              <w:t>L</w:t>
            </w:r>
            <w:r w:rsidRPr="0082784A">
              <w:rPr>
                <w:rFonts w:ascii="Times New Roman" w:eastAsia="Times New Roman" w:hAnsi="Times New Roman" w:cs="Times New Roman"/>
                <w:sz w:val="16"/>
                <w:szCs w:val="16"/>
                <w:lang w:val="ru-RU" w:eastAsia="ru-RU"/>
              </w:rPr>
              <w:t xml:space="preserve"> большой, цветоиндикация - светло-пурпурный, с двумя зубцами цилиндрической формы с расширяющимся основанием диаметр не более 5мм, длина не более 7мм. Посадочный  размер основания канюли: Ш=16,8±0,2 мм, Д=10,0±0,2 мм. Канюля снабжена боковыми треугольными лепестками для смягчения воздействия форм универсального генератора на носовую область пациента. Лепестки расположены под углом 45±1 град к основанию канюли, длина лепестка не более 6,5мм. Материал: силикон, твёрдость по Шору 50.  Упаковка: индивидуальная, клинически чистая, 30шт. </w:t>
            </w:r>
            <w:r w:rsidRPr="00722AEC">
              <w:rPr>
                <w:rFonts w:ascii="Times New Roman" w:eastAsia="Times New Roman" w:hAnsi="Times New Roman" w:cs="Times New Roman"/>
                <w:sz w:val="16"/>
                <w:szCs w:val="16"/>
                <w:lang w:eastAsia="ru-RU"/>
              </w:rPr>
              <w:t>Срок годности (срок гарантии): 5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1 000,000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000  для пациентов с окружностью головы 18-20см,  цвет белый. Шапочка имеет атравматичный подворот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00  для пациентов с окружностью головы 20-22см,  цвет серый. Шапочка имеет атравматичный подворот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w:t>
            </w:r>
            <w:r w:rsidRPr="0082784A">
              <w:rPr>
                <w:rFonts w:ascii="Times New Roman" w:eastAsia="Times New Roman" w:hAnsi="Times New Roman" w:cs="Times New Roman"/>
                <w:sz w:val="16"/>
                <w:szCs w:val="16"/>
                <w:lang w:val="ru-RU" w:eastAsia="ru-RU"/>
              </w:rPr>
              <w:lastRenderedPageBreak/>
              <w:t xml:space="preserve">отходящих от универсального генратора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129</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0 для пациентов с окружностью головы 22-24см,  цвет розовый. Шапочка имеет атравматичный подворот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1</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1  для пациентов с окружностью головы 24-26см,  цвет тёмно-серый. Шапочка имеет атравматичный подворот шириной 27мм, выполнена из высококачественного хлопчатобумажного материала. Имеет простроченную зону (двойная строчка шириной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2</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2  для пациентов с окружностью головы от 26 до 28см,  цвет жёлтый.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3</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Открытая шапочка  размер 3  для пациентов с окружностью головы от 28 до 30 см,  цвет голубой.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133</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4</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 шапочка. Открытая шапочка  размер 4  для пациентов с окружностью головы от 30 до 32 см,  цвет оранжевый. Шапочка имеет атравматичный подворот шириной не менее 27мм, выполнена из высококачественного хлопчатобумажного материала. Имеет простроченную зону </w:t>
            </w:r>
            <w:r w:rsidRPr="0082784A">
              <w:rPr>
                <w:rFonts w:ascii="Times New Roman" w:eastAsia="Times New Roman" w:hAnsi="Times New Roman" w:cs="Times New Roman"/>
                <w:sz w:val="16"/>
                <w:szCs w:val="16"/>
                <w:lang w:val="ru-RU" w:eastAsia="ru-RU"/>
              </w:rPr>
              <w:lastRenderedPageBreak/>
              <w:t>(двойная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883 200,000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134</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5</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Открытая шапочка  размер 5  для пациентов с окружностью головы от 32 до 34 см,  цвет зелёный.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135</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6</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Открытая шапочка  размер 6  для пациентов с окружностью головы от 34 до 36 см,  цвет красный.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136</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7</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Открытая шапочка  размер 7  для пациентов с окружностью головы от 36 до 38 см,  цвет оранжевый.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137</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8</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xml:space="preserve">. Открытая шапочка  размер 8  для пациентов с окружностью головы от 38 до 40 см,  цвет бирюзовый.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w:t>
            </w:r>
            <w:r w:rsidRPr="0082784A">
              <w:rPr>
                <w:rFonts w:ascii="Times New Roman" w:eastAsia="Times New Roman" w:hAnsi="Times New Roman" w:cs="Times New Roman"/>
                <w:sz w:val="16"/>
                <w:szCs w:val="16"/>
                <w:lang w:val="ru-RU" w:eastAsia="ru-RU"/>
              </w:rPr>
              <w:lastRenderedPageBreak/>
              <w:t>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lastRenderedPageBreak/>
              <w:t>138</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Шапочки для СРАР 9</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Держатель-фиксатор для шлангов дыхательного контура </w:t>
            </w:r>
            <w:r w:rsidRPr="00722AEC">
              <w:rPr>
                <w:rFonts w:ascii="Times New Roman" w:eastAsia="Times New Roman" w:hAnsi="Times New Roman" w:cs="Times New Roman"/>
                <w:sz w:val="16"/>
                <w:szCs w:val="16"/>
                <w:lang w:eastAsia="ru-RU"/>
              </w:rPr>
              <w:t>nFlow</w:t>
            </w:r>
            <w:r w:rsidRPr="0082784A">
              <w:rPr>
                <w:rFonts w:ascii="Times New Roman" w:eastAsia="Times New Roman" w:hAnsi="Times New Roman" w:cs="Times New Roman"/>
                <w:sz w:val="16"/>
                <w:szCs w:val="16"/>
                <w:lang w:val="ru-RU" w:eastAsia="ru-RU"/>
              </w:rPr>
              <w:t>. Открытая шапочка  размер 9  для пациентов с окружностью головы от 40 до 42 см,  цвет тёмно-синий. Шапочка имеет атравматичный подворот шириной не менее 27мм, выполнена из высококачественного хлопчатобумажного материала. Имеет простроченную зону (двойная строчка шириной не более 5мм) для усиления подвязочной зоны. Проксимальная открытая часть шапочки имеет треугольные обработанные концы соответствующей цветоиндикации (края обработаны  белой нитью). Концы завязываются после установки контура для фиксации всей схемы. На подвороте с внешней стороны расположена крепёжная лента на липучке с демпфируюшей прокладкой из мягкого материала для снижения давления контура на лицо пациента. В средней части маски пришиты две ленты - липучки для фиксирования отходящих от универсального генератора магистралей (трубок) после установки контура. Материал: хлопок, полиэтилен (липучки).  Упаковка: индивидуальная, клинически чистая, 20шт. Срок годности (срок гарантии): 3 года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5 888,000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294 400,000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139</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Дыхательные фильтры TBO Clear - Therm micro 144100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1250</w:t>
            </w:r>
          </w:p>
        </w:tc>
        <w:tc>
          <w:tcPr>
            <w:tcW w:w="6294"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after="0"/>
              <w:jc w:val="center"/>
              <w:rPr>
                <w:rFonts w:ascii="Times New Roman" w:eastAsia="Times New Roman" w:hAnsi="Times New Roman" w:cs="Times New Roman"/>
                <w:sz w:val="16"/>
                <w:szCs w:val="16"/>
                <w:lang w:val="ru-RU" w:eastAsia="ru-RU"/>
              </w:rPr>
            </w:pPr>
            <w:r w:rsidRPr="0082784A">
              <w:rPr>
                <w:rFonts w:ascii="Times New Roman" w:eastAsia="Times New Roman" w:hAnsi="Times New Roman" w:cs="Times New Roman"/>
                <w:sz w:val="16"/>
                <w:szCs w:val="16"/>
                <w:lang w:val="ru-RU" w:eastAsia="ru-RU"/>
              </w:rPr>
              <w:t xml:space="preserve">Фильтр дыхательный вирусо-бактериальный тепловлагообменный </w:t>
            </w:r>
            <w:r w:rsidRPr="00722AEC">
              <w:rPr>
                <w:rFonts w:ascii="Times New Roman" w:eastAsia="Times New Roman" w:hAnsi="Times New Roman" w:cs="Times New Roman"/>
                <w:sz w:val="16"/>
                <w:szCs w:val="16"/>
                <w:lang w:eastAsia="ru-RU"/>
              </w:rPr>
              <w:t>Clear</w:t>
            </w:r>
            <w:r w:rsidRPr="0082784A">
              <w:rPr>
                <w:rFonts w:ascii="Times New Roman" w:eastAsia="Times New Roman" w:hAnsi="Times New Roman" w:cs="Times New Roman"/>
                <w:sz w:val="16"/>
                <w:szCs w:val="16"/>
                <w:lang w:val="ru-RU" w:eastAsia="ru-RU"/>
              </w:rPr>
              <w:t>-</w:t>
            </w:r>
            <w:r w:rsidRPr="00722AEC">
              <w:rPr>
                <w:rFonts w:ascii="Times New Roman" w:eastAsia="Times New Roman" w:hAnsi="Times New Roman" w:cs="Times New Roman"/>
                <w:sz w:val="16"/>
                <w:szCs w:val="16"/>
                <w:lang w:eastAsia="ru-RU"/>
              </w:rPr>
              <w:t>Term</w:t>
            </w:r>
            <w:r w:rsidRPr="0082784A">
              <w:rPr>
                <w:rFonts w:ascii="Times New Roman" w:eastAsia="Times New Roman" w:hAnsi="Times New Roman" w:cs="Times New Roman"/>
                <w:sz w:val="16"/>
                <w:szCs w:val="16"/>
                <w:lang w:val="ru-RU" w:eastAsia="ru-RU"/>
              </w:rPr>
              <w:t xml:space="preserve"> </w:t>
            </w:r>
            <w:r w:rsidRPr="00722AEC">
              <w:rPr>
                <w:rFonts w:ascii="Times New Roman" w:eastAsia="Times New Roman" w:hAnsi="Times New Roman" w:cs="Times New Roman"/>
                <w:sz w:val="16"/>
                <w:szCs w:val="16"/>
                <w:lang w:eastAsia="ru-RU"/>
              </w:rPr>
              <w:t>Midi</w:t>
            </w:r>
            <w:r w:rsidRPr="0082784A">
              <w:rPr>
                <w:rFonts w:ascii="Times New Roman" w:eastAsia="Times New Roman" w:hAnsi="Times New Roman" w:cs="Times New Roman"/>
                <w:sz w:val="16"/>
                <w:szCs w:val="16"/>
                <w:lang w:val="ru-RU" w:eastAsia="ru-RU"/>
              </w:rPr>
              <w:t xml:space="preserve"> с электростатической мембраной с портом Луер Лок, с проксимально расположенной </w:t>
            </w:r>
            <w:r w:rsidRPr="00722AEC">
              <w:rPr>
                <w:rFonts w:ascii="Times New Roman" w:eastAsia="Times New Roman" w:hAnsi="Times New Roman" w:cs="Times New Roman"/>
                <w:sz w:val="16"/>
                <w:szCs w:val="16"/>
                <w:lang w:eastAsia="ru-RU"/>
              </w:rPr>
              <w:t>HMEF</w:t>
            </w:r>
            <w:r w:rsidRPr="0082784A">
              <w:rPr>
                <w:rFonts w:ascii="Times New Roman" w:eastAsia="Times New Roman" w:hAnsi="Times New Roman" w:cs="Times New Roman"/>
                <w:sz w:val="16"/>
                <w:szCs w:val="16"/>
                <w:lang w:val="ru-RU" w:eastAsia="ru-RU"/>
              </w:rPr>
              <w:t xml:space="preserve"> мембраной, с антиокклюзионным механизмом, соединение 22</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/15</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 xml:space="preserve"> - 22</w:t>
            </w:r>
            <w:r w:rsidRPr="00722AEC">
              <w:rPr>
                <w:rFonts w:ascii="Times New Roman" w:eastAsia="Times New Roman" w:hAnsi="Times New Roman" w:cs="Times New Roman"/>
                <w:sz w:val="16"/>
                <w:szCs w:val="16"/>
                <w:lang w:eastAsia="ru-RU"/>
              </w:rPr>
              <w:t>M</w:t>
            </w:r>
            <w:r w:rsidRPr="0082784A">
              <w:rPr>
                <w:rFonts w:ascii="Times New Roman" w:eastAsia="Times New Roman" w:hAnsi="Times New Roman" w:cs="Times New Roman"/>
                <w:sz w:val="16"/>
                <w:szCs w:val="16"/>
                <w:lang w:val="ru-RU" w:eastAsia="ru-RU"/>
              </w:rPr>
              <w:t>/15</w:t>
            </w:r>
            <w:r w:rsidRPr="00722AEC">
              <w:rPr>
                <w:rFonts w:ascii="Times New Roman" w:eastAsia="Times New Roman" w:hAnsi="Times New Roman" w:cs="Times New Roman"/>
                <w:sz w:val="16"/>
                <w:szCs w:val="16"/>
                <w:lang w:eastAsia="ru-RU"/>
              </w:rPr>
              <w:t>F</w:t>
            </w:r>
            <w:r w:rsidRPr="0082784A">
              <w:rPr>
                <w:rFonts w:ascii="Times New Roman" w:eastAsia="Times New Roman" w:hAnsi="Times New Roman" w:cs="Times New Roman"/>
                <w:sz w:val="16"/>
                <w:szCs w:val="16"/>
                <w:lang w:val="ru-RU" w:eastAsia="ru-RU"/>
              </w:rPr>
              <w:t xml:space="preserve">. Эффективность фильтрации не менее 99,99 %, сопротивление потоку (30л/мин) не более 1,0см </w:t>
            </w:r>
            <w:r w:rsidRPr="00722AEC">
              <w:rPr>
                <w:rFonts w:ascii="Times New Roman" w:eastAsia="Times New Roman" w:hAnsi="Times New Roman" w:cs="Times New Roman"/>
                <w:sz w:val="16"/>
                <w:szCs w:val="16"/>
                <w:lang w:eastAsia="ru-RU"/>
              </w:rPr>
              <w:t>H</w:t>
            </w:r>
            <w:r w:rsidRPr="0082784A">
              <w:rPr>
                <w:rFonts w:ascii="Times New Roman" w:eastAsia="Times New Roman" w:hAnsi="Times New Roman" w:cs="Times New Roman"/>
                <w:sz w:val="16"/>
                <w:szCs w:val="16"/>
                <w:lang w:val="ru-RU" w:eastAsia="ru-RU"/>
              </w:rPr>
              <w:t>20, возврат влаги не менее 23 мг Н</w:t>
            </w:r>
            <w:r w:rsidRPr="0082784A">
              <w:rPr>
                <w:rFonts w:ascii="Cambria Math" w:eastAsia="Times New Roman" w:hAnsi="Cambria Math" w:cs="Cambria Math"/>
                <w:sz w:val="16"/>
                <w:szCs w:val="16"/>
                <w:lang w:val="ru-RU" w:eastAsia="ru-RU"/>
              </w:rPr>
              <w:t>₂</w:t>
            </w:r>
            <w:r w:rsidRPr="0082784A">
              <w:rPr>
                <w:rFonts w:ascii="Times New Roman" w:eastAsia="Times New Roman" w:hAnsi="Times New Roman" w:cs="Times New Roman"/>
                <w:sz w:val="16"/>
                <w:szCs w:val="16"/>
                <w:lang w:val="ru-RU" w:eastAsia="ru-RU"/>
              </w:rPr>
              <w:t>О/л, объем не более 34мл, масса не более 19г, минимальный дыхательный объем 100мл. Эффективное время работы 24 часа. Материал: полипропилен, акрил, керамика.</w:t>
            </w:r>
            <w:r w:rsidRPr="0082784A">
              <w:rPr>
                <w:rFonts w:ascii="Times New Roman" w:eastAsia="Times New Roman" w:hAnsi="Times New Roman" w:cs="Times New Roman"/>
                <w:sz w:val="16"/>
                <w:szCs w:val="16"/>
                <w:lang w:val="ru-RU" w:eastAsia="ru-RU"/>
              </w:rPr>
              <w:br/>
              <w:t>Упаковка: индивидуальная, клинически чистая. Каждая упаковка, состоящая из 100 шт, снабжена одним фильтром с механической мембраной для защиты аппаратов ИВЛ и кислородных концентраторов. Эффективность фильтрации не менее 99,9999%, сопротивление потоку при 30 л/мин не более 0,7 см Н</w:t>
            </w:r>
            <w:r w:rsidRPr="0082784A">
              <w:rPr>
                <w:rFonts w:ascii="Cambria Math" w:eastAsia="Times New Roman" w:hAnsi="Cambria Math" w:cs="Cambria Math"/>
                <w:sz w:val="16"/>
                <w:szCs w:val="16"/>
                <w:lang w:val="ru-RU" w:eastAsia="ru-RU"/>
              </w:rPr>
              <w:t>₂</w:t>
            </w:r>
            <w:r w:rsidRPr="0082784A">
              <w:rPr>
                <w:rFonts w:ascii="Times New Roman" w:eastAsia="Times New Roman" w:hAnsi="Times New Roman" w:cs="Times New Roman"/>
                <w:sz w:val="16"/>
                <w:szCs w:val="16"/>
                <w:lang w:val="ru-RU" w:eastAsia="ru-RU"/>
              </w:rPr>
              <w:t xml:space="preserve">О, объем не более 120 мл, масса не более 56 г, минимальный дыхательный объем не менее 200 мл. Эфективное время работы до 168 часов. Материал: полипропилен, неорганические керамические волокна гидрофобные.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950,000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1 187 500,000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140</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1511000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специальное наименование "</w:t>
            </w:r>
            <w:r w:rsidRPr="00722AEC">
              <w:rPr>
                <w:rFonts w:ascii="Times New Roman" w:eastAsia="Times New Roman" w:hAnsi="Times New Roman" w:cs="Times New Roman"/>
                <w:sz w:val="16"/>
                <w:szCs w:val="16"/>
                <w:lang w:eastAsia="ru-RU"/>
              </w:rPr>
              <w:t>Economy</w:t>
            </w:r>
            <w:r w:rsidRPr="0082784A">
              <w:rPr>
                <w:rFonts w:ascii="Times New Roman" w:eastAsia="Times New Roman" w:hAnsi="Times New Roman" w:cs="Times New Roman"/>
                <w:sz w:val="16"/>
                <w:szCs w:val="16"/>
                <w:lang w:val="ru-RU" w:eastAsia="ru-RU"/>
              </w:rPr>
              <w:t xml:space="preserve">", с манжетой (ободом) с предварительным наддувом, с прозрачным корпусом, с коннектором соединительным 15М, с голубым устройством фиксации - кольцом маскодержателя с четырьмя фиксаторами, неонатальная размер 0. Материал: полипропилен, полиэтилен, не содержит латекса. Упаковка: индивидуальная, клинически чистая, 50 шт. </w:t>
            </w:r>
            <w:r w:rsidRPr="00722AEC">
              <w:rPr>
                <w:rFonts w:ascii="Times New Roman" w:eastAsia="Times New Roman" w:hAnsi="Times New Roman" w:cs="Times New Roman"/>
                <w:sz w:val="16"/>
                <w:szCs w:val="16"/>
                <w:lang w:eastAsia="ru-RU"/>
              </w:rPr>
              <w:t>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141</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1512000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Маска  дыхательного контура анестезиологическая лицевая для проведения масочного наркоза и неинвазивной искусственной вентиляции лёгких, специальное наименование "</w:t>
            </w:r>
            <w:r w:rsidRPr="00722AEC">
              <w:rPr>
                <w:rFonts w:ascii="Times New Roman" w:eastAsia="Times New Roman" w:hAnsi="Times New Roman" w:cs="Times New Roman"/>
                <w:sz w:val="16"/>
                <w:szCs w:val="16"/>
                <w:lang w:eastAsia="ru-RU"/>
              </w:rPr>
              <w:t>Economy</w:t>
            </w:r>
            <w:r w:rsidRPr="0082784A">
              <w:rPr>
                <w:rFonts w:ascii="Times New Roman" w:eastAsia="Times New Roman" w:hAnsi="Times New Roman" w:cs="Times New Roman"/>
                <w:sz w:val="16"/>
                <w:szCs w:val="16"/>
                <w:lang w:val="ru-RU" w:eastAsia="ru-RU"/>
              </w:rPr>
              <w:t xml:space="preserve">", в том числе с системами для ручного искусственного дыхания, с манжетой (ободом) с предварительным наддувом, с прозрачным корпусом, с коннектором соединительным 15М, с серым устройством фиксации -кольцом маскодержателя с четырьмя фиксаторами, детская малая размер 1. Материал: полипропилен, полиэтилен, не содержит латекса. Упаковка: индивидуальная, клинически чистая, 40 шт. </w:t>
            </w:r>
            <w:r w:rsidRPr="00722AEC">
              <w:rPr>
                <w:rFonts w:ascii="Times New Roman" w:eastAsia="Times New Roman" w:hAnsi="Times New Roman" w:cs="Times New Roman"/>
                <w:sz w:val="16"/>
                <w:szCs w:val="16"/>
                <w:lang w:eastAsia="ru-RU"/>
              </w:rPr>
              <w:t>Срок годности (срок гарантии): 5 лет от даты изготовления.</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1 300,000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650 000,000</w:t>
            </w:r>
          </w:p>
        </w:tc>
      </w:tr>
      <w:tr w:rsidR="0082784A" w:rsidRPr="00DE50CF" w:rsidTr="0082784A">
        <w:trPr>
          <w:trHeight w:val="367"/>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142</w:t>
            </w:r>
          </w:p>
        </w:tc>
        <w:tc>
          <w:tcPr>
            <w:tcW w:w="2819"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Анестезиологические маски 7090000</w:t>
            </w:r>
          </w:p>
        </w:tc>
        <w:tc>
          <w:tcPr>
            <w:tcW w:w="886"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500</w:t>
            </w:r>
          </w:p>
        </w:tc>
        <w:tc>
          <w:tcPr>
            <w:tcW w:w="629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82784A">
              <w:rPr>
                <w:rFonts w:ascii="Times New Roman" w:eastAsia="Times New Roman" w:hAnsi="Times New Roman" w:cs="Times New Roman"/>
                <w:sz w:val="16"/>
                <w:szCs w:val="16"/>
                <w:lang w:val="ru-RU" w:eastAsia="ru-RU"/>
              </w:rPr>
              <w:t xml:space="preserve">Маска дыхательного контура анестезиологическая лицевая для проведения масочного наркоза и неинвазивной искусственной вентиляции лёгких,  в том числе с системами для ручного искусственного дыхания,   для новорожденных, анатомической формы, соединительный коннектор типа 22М, с мягкой силиконизированной манжетой красного цвета, с прозрачным корпусом, без содержания ПВХ. Корпус концентрически  противоскользяще армирован. Размер 0-1. Размеры маски (по краю манжеты, наибольшие): ширина не более 62 мм, длина не более 76 мм. Требуемый состав технологических материалов: полиэтилен, полипропилен, эластомер. Не содержит латекс. Экологична при производстве и утилизации. Упаковка индивидуальная, клинически чистая. В упаковочном ящике не менее 35 шт.  </w:t>
            </w:r>
            <w:r w:rsidRPr="00722AEC">
              <w:rPr>
                <w:rFonts w:ascii="Times New Roman" w:eastAsia="Times New Roman" w:hAnsi="Times New Roman" w:cs="Times New Roman"/>
                <w:sz w:val="16"/>
                <w:szCs w:val="16"/>
                <w:lang w:eastAsia="ru-RU"/>
              </w:rPr>
              <w:t xml:space="preserve">Срок годности  5 лет от даты изготовления.                                                                                                  </w:t>
            </w:r>
          </w:p>
        </w:tc>
        <w:tc>
          <w:tcPr>
            <w:tcW w:w="1277"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850,000</w:t>
            </w:r>
          </w:p>
        </w:tc>
        <w:tc>
          <w:tcPr>
            <w:tcW w:w="1844" w:type="dxa"/>
            <w:tcBorders>
              <w:top w:val="nil"/>
              <w:left w:val="nil"/>
              <w:bottom w:val="single" w:sz="4" w:space="0" w:color="auto"/>
              <w:right w:val="single" w:sz="4" w:space="0" w:color="auto"/>
            </w:tcBorders>
            <w:shd w:val="clear" w:color="auto" w:fill="auto"/>
            <w:vAlign w:val="center"/>
            <w:hideMark/>
          </w:tcPr>
          <w:p w:rsidR="0082784A" w:rsidRPr="00722AEC" w:rsidRDefault="0082784A" w:rsidP="0082784A">
            <w:pPr>
              <w:spacing w:after="0"/>
              <w:jc w:val="center"/>
              <w:rPr>
                <w:rFonts w:ascii="Times New Roman" w:eastAsia="Times New Roman" w:hAnsi="Times New Roman" w:cs="Times New Roman"/>
                <w:sz w:val="16"/>
                <w:szCs w:val="16"/>
                <w:lang w:eastAsia="ru-RU"/>
              </w:rPr>
            </w:pPr>
            <w:r w:rsidRPr="00722AEC">
              <w:rPr>
                <w:rFonts w:ascii="Times New Roman" w:eastAsia="Times New Roman" w:hAnsi="Times New Roman" w:cs="Times New Roman"/>
                <w:sz w:val="16"/>
                <w:szCs w:val="16"/>
                <w:lang w:eastAsia="ru-RU"/>
              </w:rPr>
              <w:t>425 000,000</w:t>
            </w:r>
          </w:p>
        </w:tc>
      </w:tr>
    </w:tbl>
    <w:p w:rsidR="006A3074" w:rsidRPr="00603E64" w:rsidRDefault="006A3074" w:rsidP="006A3074">
      <w:pPr>
        <w:pStyle w:val="a8"/>
        <w:rPr>
          <w:rFonts w:ascii="Times New Roman" w:hAnsi="Times New Roman"/>
          <w:b/>
          <w:color w:val="000000"/>
        </w:rPr>
      </w:pPr>
    </w:p>
    <w:p w:rsidR="00826349" w:rsidRDefault="00826349" w:rsidP="0082784A">
      <w:pPr>
        <w:pStyle w:val="a8"/>
        <w:numPr>
          <w:ilvl w:val="0"/>
          <w:numId w:val="2"/>
        </w:numPr>
        <w:rPr>
          <w:rFonts w:ascii="Times New Roman" w:hAnsi="Times New Roman"/>
          <w:b/>
          <w:color w:val="000000"/>
        </w:rPr>
      </w:pPr>
      <w:r w:rsidRPr="00603E64">
        <w:rPr>
          <w:rFonts w:ascii="Times New Roman" w:hAnsi="Times New Roman"/>
          <w:b/>
          <w:color w:val="000000"/>
        </w:rPr>
        <w:lastRenderedPageBreak/>
        <w:t xml:space="preserve">Сумма закупа: </w:t>
      </w:r>
      <w:r w:rsidR="0082784A" w:rsidRPr="0082784A">
        <w:rPr>
          <w:rFonts w:ascii="Times New Roman" w:hAnsi="Times New Roman"/>
          <w:b/>
          <w:color w:val="000000"/>
        </w:rPr>
        <w:t>178 253 072,23  (Сто семьдесят восемь миллионов двести пятьдесят три тысячи семьдесят два) тенге 23 тиын</w:t>
      </w:r>
    </w:p>
    <w:p w:rsidR="006A3074" w:rsidRPr="00603E64" w:rsidRDefault="006A3074" w:rsidP="006A3074">
      <w:pPr>
        <w:pStyle w:val="a8"/>
        <w:rPr>
          <w:rFonts w:ascii="Times New Roman" w:hAnsi="Times New Roman"/>
          <w:b/>
          <w:color w:val="000000"/>
        </w:rPr>
      </w:pPr>
    </w:p>
    <w:p w:rsidR="002F3819" w:rsidRPr="00603E64" w:rsidRDefault="00CB4422" w:rsidP="00CB4422">
      <w:pPr>
        <w:pStyle w:val="a8"/>
        <w:numPr>
          <w:ilvl w:val="0"/>
          <w:numId w:val="2"/>
        </w:numPr>
        <w:rPr>
          <w:rFonts w:ascii="Times New Roman" w:hAnsi="Times New Roman"/>
          <w:b/>
          <w:color w:val="000000"/>
        </w:rPr>
      </w:pPr>
      <w:r w:rsidRPr="00603E64">
        <w:rPr>
          <w:rFonts w:ascii="Times New Roman" w:hAnsi="Times New Roman"/>
          <w:b/>
          <w:color w:val="000000"/>
        </w:rPr>
        <w:t>Наименование, местонахождение потенциальных поставщиков, представивших тендерные заявки:</w:t>
      </w:r>
    </w:p>
    <w:tbl>
      <w:tblPr>
        <w:tblW w:w="15132" w:type="dxa"/>
        <w:tblInd w:w="93" w:type="dxa"/>
        <w:tblLook w:val="04A0" w:firstRow="1" w:lastRow="0" w:firstColumn="1" w:lastColumn="0" w:noHBand="0" w:noVBand="1"/>
      </w:tblPr>
      <w:tblGrid>
        <w:gridCol w:w="1110"/>
        <w:gridCol w:w="3851"/>
        <w:gridCol w:w="2220"/>
        <w:gridCol w:w="3602"/>
        <w:gridCol w:w="2197"/>
        <w:gridCol w:w="2152"/>
      </w:tblGrid>
      <w:tr w:rsidR="0082784A" w:rsidRPr="0082784A" w:rsidTr="0082784A">
        <w:trPr>
          <w:trHeight w:val="256"/>
        </w:trPr>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 п/п</w:t>
            </w:r>
          </w:p>
        </w:tc>
        <w:tc>
          <w:tcPr>
            <w:tcW w:w="3851"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 xml:space="preserve">Наименование </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БИН</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Местонахождение</w:t>
            </w:r>
          </w:p>
        </w:tc>
        <w:tc>
          <w:tcPr>
            <w:tcW w:w="2197"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Дата</w:t>
            </w:r>
          </w:p>
        </w:tc>
        <w:tc>
          <w:tcPr>
            <w:tcW w:w="2152"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Время</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Pharm Orit</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211240021590</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 Кунаева, 21 оф 75   +7-707-810-92-52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25.05.2023</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14:55:00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RuMa Farm</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150540010996</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Карасай батыра 152/1  блок В оф 1006    +7-777-206-00-77</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26.05.2023 15:25</w:t>
            </w:r>
          </w:p>
        </w:tc>
        <w:tc>
          <w:tcPr>
            <w:tcW w:w="2152"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15.25.00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TOO Fine Shaine</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211140014980</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 обл Илийский р-н Село Байсерке, ул.Г.Жубанова 21А                     +7-777-771-63-87</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29.05.2023 0:00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10.00.00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4</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Медикал Маркениг групп КЗ</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190740021103</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ул.Луганского 54В   +7-701-110-29-19</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01.06.2023 9:45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09.45.00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5</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Арех Со</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030940005028</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мкур Нур Алатау, ул Е.Рахмадиева, д.35  тел +7 727-295-25-25, +7-777-282-29-84</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06.06.2023 9:45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09.45.00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6</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РЭМИ</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961040000239</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ул.Джетысуйская, 25/41   +7-727-397-67-31</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06.06.2023 16:00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16.00.00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7</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СМС Медикал Казахстан</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081140017669</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ул.Ратушного, д88А   +7-727-222-00-27</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09.06.2023 11:30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11.30.00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8</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Мерусар и К</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010740002885</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Павлодар, ул Чайковского,5 +7-7182-504-538</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09.06.2023 16:00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16.00.00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Dana ESTRELLA</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040740003908</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050004, Алматы, ул.Гоголя д.89А, оф.101   +7-727-244-63-30</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09.06.2023 16:30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16.30.00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КазМедЭндоскоп</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120540011275</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таугулт-1, д.75/14  +7727-263-87-56</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12.06.2023 10:30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10.30.00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11</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Ангрофарм-НС</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051040007335</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Астана, пр.Тауелсиздык, 12/1,ВП-2     +7-7172-27-77-10</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12.06.2023 11:15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11.15.00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INNOVO</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140340019267</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ул.Докучаева 12/1   +7-727-226-93-86,225-28-65</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13.06.2023 12:15</w:t>
            </w:r>
          </w:p>
        </w:tc>
        <w:tc>
          <w:tcPr>
            <w:tcW w:w="2152"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12.15.00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Гелика</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001140000601</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Петропавл, ул Маяковского,95   +7-777-222-40-94</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13.06.2023 14:50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14.50.00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Baddy Medical</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221240021364</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Алматы,Науырызбайский р-н, ул Жуалы д 21 кв 93   +7-771-444-99-52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13.06.2023 14:55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14.55.00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Dariya medica</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171040007469</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 Зенкова, 86 кв.66   +7-777-189-99-14</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13.06.2023 15:55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15.55.00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16</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Medical Supply Management</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130340013444</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Шымкент, ул Байтулы баба, 12А  +7-702-227-88-98</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9:00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09.00.00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17</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Круана</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150240001502</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Тимирязева, 42 корп 15  тел +7-7272-74-40-20, +7-775-285-32-22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10:45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10.45.00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lastRenderedPageBreak/>
              <w:t>18</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ТОО Алма Мед </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050940004658</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050062, Алматы, ул Пятницкого,52   тел +7-727-309-00-78, 309-4-24</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10:50:00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19</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Dolce</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980340001516</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 обл, Илийский р-н, Ынтымак, ул Альфараби,1   +7-777-715-70-47,  +7 -702-106-60-21</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10:52</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10.52.00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20</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Сапа Мед Астана</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120940003596</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Астана, ул Тараз,2,нп.12  +7-7172-22-93-92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12:00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12.00.00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21</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ТОО Орда Мед Алматы </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180540017601</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 Дуйсенова,25 нпн.207  +7-727-270-70-72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12:40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12.40.00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22</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Жана Мед Тех</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090740011115</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 Тимирязева,д.42 корпус15,блок 108, оф 406    +7-727-355-05-22, +7-700-718-86-37</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13:50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13.50.00</w:t>
            </w:r>
          </w:p>
        </w:tc>
      </w:tr>
      <w:tr w:rsidR="0082784A" w:rsidRPr="0082784A" w:rsidTr="0082784A">
        <w:trPr>
          <w:trHeight w:val="256"/>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23</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Альянс-Medica</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031040004337</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Оскемен, ул Серикбаева,27    </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13:55</w:t>
            </w:r>
          </w:p>
        </w:tc>
        <w:tc>
          <w:tcPr>
            <w:tcW w:w="2152"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13.55.00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24</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Абдулхаиров</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860415300143</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мкр Айнабулак-1, д.20 кв 67</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14:00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25</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МФК Биола</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990940001391</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Алматы, ул Монгольская, 44  +7-727-337-76-35</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14.06.2023 17:13</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17.13.00</w:t>
            </w:r>
          </w:p>
        </w:tc>
      </w:tr>
      <w:tr w:rsidR="0082784A" w:rsidRPr="0082784A" w:rsidTr="0082784A">
        <w:trPr>
          <w:trHeight w:val="256"/>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26</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Альянс Фарм</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930340000390</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Оскемен, ул Серикбаева,27    </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8:20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08.20.00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27</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Namada</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110640002743</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Алматы,мкр Шугла, ул Байтели Батыра д 39    </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9:05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09.05.00</w:t>
            </w:r>
          </w:p>
        </w:tc>
      </w:tr>
      <w:tr w:rsidR="0082784A" w:rsidRPr="0082784A" w:rsidTr="0082784A">
        <w:trPr>
          <w:trHeight w:val="512"/>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28</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MedGroup</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541203300612</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Шымкент, ул Мельникайте, 14а   +7-707-555-85-95</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9:25</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09.25.00</w:t>
            </w:r>
          </w:p>
        </w:tc>
      </w:tr>
      <w:tr w:rsidR="0082784A" w:rsidRPr="0082784A" w:rsidTr="0082784A">
        <w:trPr>
          <w:trHeight w:val="256"/>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29</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PharmProvide</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9:30</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30</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Inayat LTD</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170140004247</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Астана, ул Керей Жанбек хандар, д9 кв.315    +7-778-166-61-02   +7-707-245-00-83</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9:37</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09.37.00</w:t>
            </w:r>
          </w:p>
        </w:tc>
      </w:tr>
      <w:tr w:rsidR="0082784A" w:rsidRPr="0082784A" w:rsidTr="0082784A">
        <w:trPr>
          <w:trHeight w:val="767"/>
        </w:trPr>
        <w:tc>
          <w:tcPr>
            <w:tcW w:w="1110"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31</w:t>
            </w:r>
          </w:p>
        </w:tc>
        <w:tc>
          <w:tcPr>
            <w:tcW w:w="3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SNM Company</w:t>
            </w:r>
          </w:p>
        </w:tc>
        <w:tc>
          <w:tcPr>
            <w:tcW w:w="222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960101303825</w:t>
            </w:r>
          </w:p>
        </w:tc>
        <w:tc>
          <w:tcPr>
            <w:tcW w:w="360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Алм.обл. ЕнбекшиКазахский р-н г.Есик, ул Абая, д231,9  +7-747-410-59-52</w:t>
            </w:r>
          </w:p>
        </w:tc>
        <w:tc>
          <w:tcPr>
            <w:tcW w:w="219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15.06.2023 9:39</w:t>
            </w:r>
          </w:p>
        </w:tc>
        <w:tc>
          <w:tcPr>
            <w:tcW w:w="2152"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9.39.00</w:t>
            </w:r>
          </w:p>
        </w:tc>
      </w:tr>
    </w:tbl>
    <w:p w:rsidR="00F019C6" w:rsidRDefault="00F019C6" w:rsidP="00CB4422">
      <w:pPr>
        <w:rPr>
          <w:rFonts w:ascii="Times New Roman" w:hAnsi="Times New Roman" w:cs="Times New Roman"/>
          <w:b/>
          <w:color w:val="000000"/>
          <w:lang w:val="ru-RU"/>
        </w:rPr>
      </w:pPr>
    </w:p>
    <w:p w:rsidR="00F019C6" w:rsidRPr="00603E64" w:rsidRDefault="00F019C6" w:rsidP="00F019C6">
      <w:pPr>
        <w:pStyle w:val="a8"/>
        <w:numPr>
          <w:ilvl w:val="0"/>
          <w:numId w:val="2"/>
        </w:numPr>
        <w:rPr>
          <w:rFonts w:ascii="Times New Roman" w:hAnsi="Times New Roman"/>
          <w:b/>
          <w:color w:val="000000"/>
        </w:rPr>
      </w:pPr>
      <w:r w:rsidRPr="00603E64">
        <w:rPr>
          <w:rFonts w:ascii="Times New Roman" w:hAnsi="Times New Roman"/>
          <w:b/>
          <w:color w:val="000000"/>
        </w:rPr>
        <w:t>Квалификационные данные потенциальных поставщиков, представивших тендерные заявки:</w:t>
      </w:r>
    </w:p>
    <w:tbl>
      <w:tblPr>
        <w:tblW w:w="15284" w:type="dxa"/>
        <w:tblInd w:w="93" w:type="dxa"/>
        <w:tblLook w:val="04A0" w:firstRow="1" w:lastRow="0" w:firstColumn="1" w:lastColumn="0" w:noHBand="0" w:noVBand="1"/>
      </w:tblPr>
      <w:tblGrid>
        <w:gridCol w:w="614"/>
        <w:gridCol w:w="4079"/>
        <w:gridCol w:w="851"/>
        <w:gridCol w:w="1417"/>
        <w:gridCol w:w="1418"/>
        <w:gridCol w:w="1559"/>
        <w:gridCol w:w="1417"/>
        <w:gridCol w:w="1151"/>
        <w:gridCol w:w="993"/>
        <w:gridCol w:w="530"/>
        <w:gridCol w:w="530"/>
        <w:gridCol w:w="725"/>
      </w:tblGrid>
      <w:tr w:rsidR="0082784A" w:rsidRPr="0082784A" w:rsidTr="0082784A">
        <w:trPr>
          <w:trHeight w:val="3948"/>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lastRenderedPageBreak/>
              <w:t>№</w:t>
            </w:r>
          </w:p>
        </w:tc>
        <w:tc>
          <w:tcPr>
            <w:tcW w:w="4079" w:type="dxa"/>
            <w:tcBorders>
              <w:top w:val="single" w:sz="4" w:space="0" w:color="auto"/>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Наименование</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Тендерная заявка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Копия свидетельства о гос. регистрации</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Копия Устава</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Копия лицензии/талонов на оптово-розничную реализацию МИ</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Сведения об отсутствии налоговой задолженности</w:t>
            </w:r>
          </w:p>
        </w:tc>
        <w:tc>
          <w:tcPr>
            <w:tcW w:w="1151"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Ценовое предложение</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Оригинал документа, подтверждающего внесение гарантийного обеспечения тендерной заявки</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Техническая спецификация</w:t>
            </w:r>
          </w:p>
        </w:tc>
        <w:tc>
          <w:tcPr>
            <w:tcW w:w="530"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Регистрационное удостоверение</w:t>
            </w:r>
          </w:p>
        </w:tc>
        <w:tc>
          <w:tcPr>
            <w:tcW w:w="725" w:type="dxa"/>
            <w:tcBorders>
              <w:top w:val="single" w:sz="4" w:space="0" w:color="auto"/>
              <w:left w:val="nil"/>
              <w:bottom w:val="single" w:sz="4" w:space="0" w:color="auto"/>
              <w:right w:val="single" w:sz="4" w:space="0" w:color="auto"/>
            </w:tcBorders>
            <w:shd w:val="clear" w:color="auto" w:fill="auto"/>
            <w:textDirection w:val="btLr"/>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b/>
                <w:bCs/>
                <w:color w:val="000000"/>
                <w:sz w:val="20"/>
                <w:szCs w:val="20"/>
                <w:lang w:val="ru-RU" w:eastAsia="ru-RU"/>
              </w:rPr>
            </w:pPr>
            <w:r w:rsidRPr="0082784A">
              <w:rPr>
                <w:rFonts w:ascii="Times New Roman" w:eastAsia="Times New Roman" w:hAnsi="Times New Roman" w:cs="Times New Roman"/>
                <w:b/>
                <w:bCs/>
                <w:color w:val="000000"/>
                <w:sz w:val="20"/>
                <w:szCs w:val="20"/>
                <w:lang w:val="ru-RU" w:eastAsia="ru-RU"/>
              </w:rPr>
              <w:t>ОТП</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Pharm Orit</w:t>
            </w:r>
          </w:p>
        </w:tc>
        <w:tc>
          <w:tcPr>
            <w:tcW w:w="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FF0000"/>
                <w:sz w:val="20"/>
                <w:szCs w:val="20"/>
                <w:lang w:val="ru-RU" w:eastAsia="ru-RU"/>
              </w:rPr>
            </w:pPr>
            <w:r w:rsidRPr="0082784A">
              <w:rPr>
                <w:rFonts w:ascii="Times New Roman" w:eastAsia="Times New Roman" w:hAnsi="Times New Roman" w:cs="Times New Roman"/>
                <w:color w:val="FF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RuMa Farm</w:t>
            </w:r>
          </w:p>
        </w:tc>
        <w:tc>
          <w:tcPr>
            <w:tcW w:w="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FF0000"/>
                <w:sz w:val="20"/>
                <w:szCs w:val="20"/>
                <w:lang w:val="ru-RU" w:eastAsia="ru-RU"/>
              </w:rPr>
            </w:pPr>
            <w:r w:rsidRPr="0082784A">
              <w:rPr>
                <w:rFonts w:ascii="Times New Roman" w:eastAsia="Times New Roman" w:hAnsi="Times New Roman" w:cs="Times New Roman"/>
                <w:color w:val="FF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TOO Fine Shaine</w:t>
            </w:r>
          </w:p>
        </w:tc>
        <w:tc>
          <w:tcPr>
            <w:tcW w:w="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4</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Медикал Маркениг групп КЗ</w:t>
            </w:r>
          </w:p>
        </w:tc>
        <w:tc>
          <w:tcPr>
            <w:tcW w:w="8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5</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Арех Со</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6</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РЭМИ</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7</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СМС Медикал Казахстан</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8</w:t>
            </w:r>
          </w:p>
        </w:tc>
        <w:tc>
          <w:tcPr>
            <w:tcW w:w="4079" w:type="dxa"/>
            <w:tcBorders>
              <w:top w:val="nil"/>
              <w:left w:val="nil"/>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Мерусар и К</w:t>
            </w:r>
          </w:p>
        </w:tc>
        <w:tc>
          <w:tcPr>
            <w:tcW w:w="8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ОТП</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9</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Dana ESTRELLA</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10</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КазМедЭндоскоп</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11</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Ангрофарм-НС</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12</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INNOVO</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13</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Гелика</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БГ+</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14</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Baddy Medical</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15</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Dariya medica</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16</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Medical Supply Management</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17</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Круана</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18</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ТОО Алма Мед </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19</w:t>
            </w:r>
          </w:p>
        </w:tc>
        <w:tc>
          <w:tcPr>
            <w:tcW w:w="4079" w:type="dxa"/>
            <w:tcBorders>
              <w:top w:val="nil"/>
              <w:left w:val="nil"/>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Dolce</w:t>
            </w:r>
          </w:p>
        </w:tc>
        <w:tc>
          <w:tcPr>
            <w:tcW w:w="8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ОТП</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20</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Сапа Мед Астана</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21</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xml:space="preserve">ТОО Орда Мед Алматы </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22</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Жана Мед Тех</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23</w:t>
            </w:r>
          </w:p>
        </w:tc>
        <w:tc>
          <w:tcPr>
            <w:tcW w:w="4079" w:type="dxa"/>
            <w:tcBorders>
              <w:top w:val="nil"/>
              <w:left w:val="nil"/>
              <w:bottom w:val="single" w:sz="4" w:space="0" w:color="auto"/>
              <w:right w:val="single" w:sz="4" w:space="0" w:color="auto"/>
            </w:tcBorders>
            <w:shd w:val="clear" w:color="000000" w:fill="E6B8B7"/>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Альянс-Medica</w:t>
            </w:r>
          </w:p>
        </w:tc>
        <w:tc>
          <w:tcPr>
            <w:tcW w:w="8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000000" w:fill="E6B8B7"/>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ОТП</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24</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Абдулхаиров</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25</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МФК Биола</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26</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Альянс Фарм</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27</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Namada</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28</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MedGroup</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lastRenderedPageBreak/>
              <w:t>29</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PharmProvide</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30</w:t>
            </w:r>
          </w:p>
        </w:tc>
        <w:tc>
          <w:tcPr>
            <w:tcW w:w="4079"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ТОО Inayat LTD</w:t>
            </w:r>
          </w:p>
        </w:tc>
        <w:tc>
          <w:tcPr>
            <w:tcW w:w="8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БГ+</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single" w:sz="4" w:space="0" w:color="auto"/>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single" w:sz="4" w:space="0" w:color="auto"/>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82784A" w:rsidRPr="0082784A" w:rsidTr="00F62565">
        <w:trPr>
          <w:trHeight w:val="254"/>
        </w:trPr>
        <w:tc>
          <w:tcPr>
            <w:tcW w:w="614" w:type="dxa"/>
            <w:tcBorders>
              <w:top w:val="nil"/>
              <w:left w:val="single" w:sz="4" w:space="0" w:color="auto"/>
              <w:bottom w:val="nil"/>
              <w:right w:val="single" w:sz="4" w:space="0" w:color="auto"/>
            </w:tcBorders>
            <w:shd w:val="clear" w:color="auto" w:fill="auto"/>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31</w:t>
            </w:r>
          </w:p>
        </w:tc>
        <w:tc>
          <w:tcPr>
            <w:tcW w:w="4079" w:type="dxa"/>
            <w:tcBorders>
              <w:top w:val="nil"/>
              <w:left w:val="nil"/>
              <w:bottom w:val="nil"/>
              <w:right w:val="single" w:sz="4" w:space="0" w:color="auto"/>
            </w:tcBorders>
            <w:shd w:val="clear" w:color="auto" w:fill="auto"/>
            <w:vAlign w:val="center"/>
            <w:hideMark/>
          </w:tcPr>
          <w:p w:rsidR="0082784A" w:rsidRPr="0082784A" w:rsidRDefault="0082784A" w:rsidP="0082784A">
            <w:pPr>
              <w:spacing w:before="0" w:beforeAutospacing="0" w:after="0" w:afterAutospacing="0"/>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ИП SNM Company</w:t>
            </w:r>
          </w:p>
        </w:tc>
        <w:tc>
          <w:tcPr>
            <w:tcW w:w="851"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8"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559"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417"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1151"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993"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530"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w:t>
            </w:r>
          </w:p>
        </w:tc>
        <w:tc>
          <w:tcPr>
            <w:tcW w:w="725" w:type="dxa"/>
            <w:tcBorders>
              <w:top w:val="nil"/>
              <w:left w:val="nil"/>
              <w:bottom w:val="nil"/>
              <w:right w:val="single" w:sz="4" w:space="0" w:color="auto"/>
            </w:tcBorders>
            <w:shd w:val="clear" w:color="auto" w:fill="auto"/>
            <w:noWrap/>
            <w:vAlign w:val="center"/>
            <w:hideMark/>
          </w:tcPr>
          <w:p w:rsidR="0082784A" w:rsidRPr="0082784A" w:rsidRDefault="0082784A"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82784A">
              <w:rPr>
                <w:rFonts w:ascii="Times New Roman" w:eastAsia="Times New Roman" w:hAnsi="Times New Roman" w:cs="Times New Roman"/>
                <w:color w:val="000000"/>
                <w:sz w:val="20"/>
                <w:szCs w:val="20"/>
                <w:lang w:val="ru-RU" w:eastAsia="ru-RU"/>
              </w:rPr>
              <w:t> </w:t>
            </w:r>
          </w:p>
        </w:tc>
      </w:tr>
      <w:tr w:rsidR="00F62565" w:rsidRPr="0082784A" w:rsidTr="0082784A">
        <w:trPr>
          <w:trHeight w:val="254"/>
        </w:trPr>
        <w:tc>
          <w:tcPr>
            <w:tcW w:w="614" w:type="dxa"/>
            <w:tcBorders>
              <w:top w:val="nil"/>
              <w:left w:val="single" w:sz="4" w:space="0" w:color="auto"/>
              <w:bottom w:val="single" w:sz="4" w:space="0" w:color="auto"/>
              <w:right w:val="single" w:sz="4" w:space="0" w:color="auto"/>
            </w:tcBorders>
            <w:shd w:val="clear" w:color="auto" w:fill="auto"/>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4079" w:type="dxa"/>
            <w:tcBorders>
              <w:top w:val="nil"/>
              <w:left w:val="nil"/>
              <w:bottom w:val="single" w:sz="4" w:space="0" w:color="auto"/>
              <w:right w:val="single" w:sz="4" w:space="0" w:color="auto"/>
            </w:tcBorders>
            <w:shd w:val="clear" w:color="auto" w:fill="auto"/>
            <w:vAlign w:val="center"/>
          </w:tcPr>
          <w:p w:rsidR="00F62565" w:rsidRPr="0082784A" w:rsidRDefault="00F62565" w:rsidP="0082784A">
            <w:pPr>
              <w:spacing w:before="0" w:beforeAutospacing="0" w:after="0" w:afterAutospacing="0"/>
              <w:rPr>
                <w:rFonts w:ascii="Times New Roman" w:eastAsia="Times New Roman" w:hAnsi="Times New Roman" w:cs="Times New Roman"/>
                <w:color w:val="000000"/>
                <w:sz w:val="20"/>
                <w:szCs w:val="20"/>
                <w:lang w:val="ru-RU" w:eastAsia="ru-RU"/>
              </w:rPr>
            </w:pPr>
          </w:p>
        </w:tc>
        <w:tc>
          <w:tcPr>
            <w:tcW w:w="851"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1417"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1418"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1559"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1417"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1151"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993"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530"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530"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c>
          <w:tcPr>
            <w:tcW w:w="725" w:type="dxa"/>
            <w:tcBorders>
              <w:top w:val="nil"/>
              <w:left w:val="nil"/>
              <w:bottom w:val="single" w:sz="4" w:space="0" w:color="auto"/>
              <w:right w:val="single" w:sz="4" w:space="0" w:color="auto"/>
            </w:tcBorders>
            <w:shd w:val="clear" w:color="auto" w:fill="auto"/>
            <w:noWrap/>
            <w:vAlign w:val="center"/>
          </w:tcPr>
          <w:p w:rsidR="00F62565" w:rsidRPr="0082784A" w:rsidRDefault="00F62565" w:rsidP="0082784A">
            <w:pPr>
              <w:spacing w:before="0" w:beforeAutospacing="0" w:after="0" w:afterAutospacing="0"/>
              <w:jc w:val="center"/>
              <w:rPr>
                <w:rFonts w:ascii="Times New Roman" w:eastAsia="Times New Roman" w:hAnsi="Times New Roman" w:cs="Times New Roman"/>
                <w:color w:val="000000"/>
                <w:sz w:val="20"/>
                <w:szCs w:val="20"/>
                <w:lang w:val="ru-RU" w:eastAsia="ru-RU"/>
              </w:rPr>
            </w:pPr>
          </w:p>
        </w:tc>
      </w:tr>
    </w:tbl>
    <w:p w:rsidR="00C14D1A" w:rsidRDefault="00C14D1A" w:rsidP="00C14D1A">
      <w:pPr>
        <w:rPr>
          <w:rFonts w:ascii="Times New Roman" w:hAnsi="Times New Roman" w:cs="Times New Roman"/>
          <w:b/>
          <w:color w:val="000000"/>
          <w:lang w:val="ru-RU"/>
        </w:rPr>
      </w:pPr>
    </w:p>
    <w:p w:rsidR="00C14D1A" w:rsidRPr="00C14D1A" w:rsidRDefault="00C14D1A" w:rsidP="00C14D1A">
      <w:pPr>
        <w:pStyle w:val="a8"/>
        <w:numPr>
          <w:ilvl w:val="0"/>
          <w:numId w:val="2"/>
        </w:numPr>
        <w:spacing w:after="0"/>
        <w:rPr>
          <w:rStyle w:val="s0"/>
          <w:b/>
        </w:rPr>
      </w:pPr>
      <w:r w:rsidRPr="00C14D1A">
        <w:rPr>
          <w:rStyle w:val="s0"/>
          <w:b/>
        </w:rPr>
        <w:t>Предложенные потенциальными поставщиками ценовые предложения и сопоставления тендерных заявок:</w:t>
      </w:r>
    </w:p>
    <w:p w:rsidR="00CF7BA8" w:rsidRDefault="00CF7BA8" w:rsidP="005D295B">
      <w:pPr>
        <w:pStyle w:val="a8"/>
        <w:spacing w:after="0" w:line="240" w:lineRule="auto"/>
        <w:rPr>
          <w:rStyle w:val="s0"/>
          <w:b/>
        </w:rPr>
      </w:pPr>
    </w:p>
    <w:tbl>
      <w:tblPr>
        <w:tblW w:w="16040" w:type="dxa"/>
        <w:tblInd w:w="93" w:type="dxa"/>
        <w:tblLook w:val="04A0" w:firstRow="1" w:lastRow="0" w:firstColumn="1" w:lastColumn="0" w:noHBand="0" w:noVBand="1"/>
      </w:tblPr>
      <w:tblGrid>
        <w:gridCol w:w="556"/>
        <w:gridCol w:w="1965"/>
        <w:gridCol w:w="705"/>
        <w:gridCol w:w="1051"/>
        <w:gridCol w:w="815"/>
        <w:gridCol w:w="831"/>
        <w:gridCol w:w="801"/>
        <w:gridCol w:w="732"/>
        <w:gridCol w:w="1049"/>
        <w:gridCol w:w="856"/>
        <w:gridCol w:w="1023"/>
        <w:gridCol w:w="734"/>
        <w:gridCol w:w="934"/>
        <w:gridCol w:w="1104"/>
        <w:gridCol w:w="965"/>
        <w:gridCol w:w="1343"/>
        <w:gridCol w:w="1005"/>
      </w:tblGrid>
      <w:tr w:rsidR="00A33FB7" w:rsidRPr="00A33FB7" w:rsidTr="00A33FB7">
        <w:trPr>
          <w:trHeight w:val="135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лот № лота</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Атауы/Наименование</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Бірлік саны / Ед.изм.</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Саны, Көлемі/ Количество, объем</w:t>
            </w:r>
          </w:p>
        </w:tc>
        <w:tc>
          <w:tcPr>
            <w:tcW w:w="837" w:type="dxa"/>
            <w:tcBorders>
              <w:top w:val="single" w:sz="4" w:space="0" w:color="auto"/>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Дананың бағасы, тг / Цена за единицу, тг</w:t>
            </w:r>
          </w:p>
        </w:tc>
        <w:tc>
          <w:tcPr>
            <w:tcW w:w="10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Жалпы сома, тг / Общая сумма,тг</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Pharm Orit</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RuMa Farm</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TOO Fine Shaine</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Медикал Маркениг групп КЗ</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Арех Со</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РЭМИ</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СМС Медикал Казахстан</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Мерусар и К</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Dana ESTRELLA</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КазМедЭндоскоп</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Ангрофарм-НС</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Крафт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кг</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890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178 000,00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для спирографии 110*25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рулон</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36 750,00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730,00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110*20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1 085,00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249 550,00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диаграммная  150*100*150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1 540,00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110*140*144 см с меткой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1 540,00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мундштук одноразовый 25,8*65*1,0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Вата медицинская, нестерильная, гигроскопическая 250 гр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326 000,00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Гигрометр психометрический ВИТ 2, 290х120х50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5 400,00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Гель д/УЗИ 5 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5 505,17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170 660,27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Жгут кровоостанавливающий, венозный, резиновый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3 098,12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226 162,76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2 900,00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2 658,67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2 395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636 751,47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3 988,01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24 048,50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48 097,00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274 840,00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123 678,00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Церто G22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3 435,50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85 887,50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Клеенка подкладная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1 053 000,00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Контейнер для забора мокроты</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189 907,00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Контур дыхательный, взрослый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1 322 400,00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1 414,00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Клипса лигирующая, титановая (в уп.20 картриджей по 6 клипс)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1 890 000,00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125 950,00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Кружка Эсмарха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670,00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Лейкопластырь 2,5 см *5м гипоаллергенный, тканевой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185,71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557 130,00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Лейкопластырь 2,5 см *5м на нетканной основе</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160,36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577 296,00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Лента химического индикатора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145 500,00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Марля медицинская, белая, х/б, плотность36, ширина 90см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для ингаляции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1 630,00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4 075 000,00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1 577,00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601,00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кислородная, с трубой, назальной клипсой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451,00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р.5,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194 250,00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1 280,00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1 034,00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1 295,00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р.4,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1 280,00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1 034,00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1 295,00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Мочеприемник одноразовый с прям.сливом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216,09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363 031,20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193,00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Набор д/катетеризации центральных вен Цертофикс Трио V720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8 800,00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3-4 метрик. длина 10 м. БЕЗ иглы  ЛАВСАН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1 850,00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2 метрик. 10 м длина, без игл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3 168,00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158 400,00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1 850,00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 6 метрик. Длина 75 см. с атвм.игл стер HR- 45мм USP 3-4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хир.нерассас.№ 0 метрик. 75 см атр.игла HR- 40мм ЛАВСАН плетенная (зеленая, полиэфирная)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№4/0(1,5Ph,Eur)с игла 17 мм, 1/2 с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1 050,00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3/0 (2 Ph,Eur) иглa 26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1 050,00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5/0 (1,0 Ph,Eur) иглa 16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Материал Кетгут простой Helm-Plain USP 3/0 (метрич.3)  дл-75см иглы 20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950,00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хир.рас.(Фиолетовый) № 0 дл-90см с иглой 36мм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1 570,00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  (Фиолетовый) №3/0 дл-70см с атр.игл 28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1 487,00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 (фиолет.)№ 2/0 дл-75см с атр.игл 30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1 490,00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хир.рассасыв.длина нити до 100 см, игла 80 мм, колющая 1/2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хир.рассасыв.(фиолетовый) услов №1 (4Ph/Eur)д.90 см с атравм.иглами 40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4 224 000,00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 (фиолетовый) услов №2 д.90 см с атравм.иглами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Пластырь стерильный Tegaderm 5*5,7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переливания крови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60 873,00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вливания инфузийнов растворов</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49,73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7 459 500,00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№13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196 031,36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54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№22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200 032,00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Соединитель угловой, гибкий, шарнирный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1 790,00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1 730,00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858,00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1 790,00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Сеодинитель винтовой,  3-х ходовой кран 360*, Дискофикс С-3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Спиртовая салфетка 65*30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4,60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4,96</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10см-75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15см-100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Стерилизационные пакеты (плоские) 25см-100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Средство стерилизующее №20 кассет для Reno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144 000,00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для холодильника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174 300,00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комнатный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9 700,000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271 600,00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гибкий, электронный, цифровой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Тонометр механический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5 185,00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кислородная, взрослая 2,1 м (назальная канюля)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923,55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2 770 650,00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923,00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228,00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дренажная круглая, силиконовая 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544 120,00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дренажная круглая, силиконовая 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356 800,00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5,0/5,5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29 110,00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64 042,00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471 582,00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8,0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291 100,00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76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2,0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9 137,20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265,00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54 823,20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265,00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3,5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155 332,40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265,00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эндотрахеальная 4,0 мм без манжет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201 018,40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265,00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Удлинитель оригин. Перфузор ПЭ 150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618,00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Фильтр вирусно-бактериальный Aerovent c СО2-портом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690,00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5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13,26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1 723 800,00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10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146 900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2 954 159,00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53 400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1 627 098,00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инсулиновый 1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156 870,00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745 551,00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одноразовый ЖАНЭ, 150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перфузор 50 мл белый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70 856,00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Игла для спинальной анестезии  Пенкан G27 (0,42*88 мм) с проводниковой иглой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5 304 000,00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4 180,00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Электрод д/холтер ЭКГ одноразовый, круглый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204</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16 320,00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L-280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114 000,00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114 000,00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L-230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114 000,00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L-305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114 000,00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поперечная L-45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поперечная L-50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99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45 мм, цвет зеленый, утолщенный картридж, изгибаемый EGLA 45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138 609,00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8 316 540,00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зеленый, утолщенный картридж, изгибаемый EGLA 60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17 88 4 800,000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синий, утолщенный картридж, изгибаемый EGLA 60 АМТ для резекции легкого для нормальной ткани 1,5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1 490 400,00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Кассета к инструментам хирург. сшивающим  зеленый 60 мм, 2 ряда скобок высота 4,8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10 200 000,00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Кассета к инструментам хирург. сшивающим  зеленый 45 мм, 2 ряда скобок высота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Сетка хирург. Пролен стерил.однораз. 15*15см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тест полоски для определения глюкозы в крови (Сателлит) №50 шт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7 820 000,00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Зеркало гинекологические однор. Размеры С,М,Л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138,81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638 526,00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Чушаван М №8 27 мм*27мм,. 13мм*13мм(1 мм толщина прокладки)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Экспресс тест на ВИЧ  4 поколения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Нелатона, женский, размер 14-16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389,69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592 328,80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Набор для эпидуральная анестезии малый "Минипак" с фиксатором 18G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7 385,00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Согревающее конфекционное оделяо SWU 2001  для взрослых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шпатель Эйра цервикальный, стерильный,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67,03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6 703,00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Бинт полиуретановый ортопедический размер 7,5см*3,6м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2 956,47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295 647,00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венозный центральный однопросветный 24G, 9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Датчик потока для Hamilton G5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68 333,33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мешок Амбу д/ручной ИВЛ детс, однор, V550mm с резерв. мешком из ПХВ, маской 7151000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10 500,00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8 432,00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Мини спайк Микоро-Тип фильтр-канюля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830,00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18 700,00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4700013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15 720,00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1 572 000,00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14 940,00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Дыхательный неонатальный контур с проводом нагрева и влагосборником, длина 1,6м+шланг 0,4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20 362,00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1 018 100,00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16 500,00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30 500,00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950,00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M</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1</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883 200,00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7</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9</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5 888,00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Дыхательные фильтры TBO Clear - Therm micro 144100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1 187 500,00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652,00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1 295,00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1 034,00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1512000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1 295,00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1 034,00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7090000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830,00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40"/>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лот № лота</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Атауы/Наименование</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Бірлік саны / Ед.изм.</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Саны, Көлемі/ Количество, объем</w:t>
            </w:r>
          </w:p>
        </w:tc>
        <w:tc>
          <w:tcPr>
            <w:tcW w:w="837" w:type="dxa"/>
            <w:tcBorders>
              <w:top w:val="single" w:sz="4" w:space="0" w:color="auto"/>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Дананың бағасы, тг / Цена за единицу, тг</w:t>
            </w:r>
          </w:p>
        </w:tc>
        <w:tc>
          <w:tcPr>
            <w:tcW w:w="10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Жалпы сома, тг / Общая сумма,тг</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INNOVO</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Гелика</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Baddy Medical</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Dariya medica</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Medical Supply Management</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Круана</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 xml:space="preserve">ТОО Алма Мед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Dolce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Сапа Мед Астана</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 xml:space="preserve">ТОО Орда Мед Алматы </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Крафт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кг</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890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178 000,00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для спирографии 110*25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рулон</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36 750,00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110*20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1 085,00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249 550,00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576,00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диаграммная  150*100*150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630,00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670,00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110*140*144 см с меткой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780,00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мундштук одноразовый 25,8*65*1,0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Вата медицинская, нестерильная, гигроскопическая 250 гр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326 000,00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Гигрометр психометрический ВИТ 2, 290х120х50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5 076,00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Гель д/УЗИ 5 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5 505,17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170 660,27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3 818,00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5 112,00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3 600,00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Жгут кровоостанавливающий, венозный, резиновый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3 098,12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226 162,76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966,00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2 658,67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225,00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2 395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636 751,47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266,00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220,00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3 988,01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225,00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24 048,50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48 097,00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274 840,00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123 678,00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Церто G22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3 435,50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85 887,50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Клеенка подкладная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1 053 000,00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Контейнер для забора мокроты</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189 907,00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43,00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Контур дыхательный, взрослый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1 322 400,00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Клипса лигирующая, титановая (в уп.20 картриджей по 6 клипс)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1 890 000,00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Кружка Эсмарха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740,00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Лейкопластырь 2,5 см *5м гипоаллергенный, тканевой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185,71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557 130,00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176,00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Лейкопластырь 2,5 см *5м на нетканной основе</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160,36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577 296,00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Лента химического индикатора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145 500,00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145 000,00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Марля медицинская, белая, х/б, плотность36, ширина 90см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109,00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для ингаляции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1 630,00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4 075 000,00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кислородная, с трубой, назальной клипсой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р.5,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194 250,00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р.4,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Мочеприемник одноразовый с прям.сливом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216,09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363 031,20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Набор д/катетеризации центральных вен Цертофикс Трио V720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7 600,00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3-4 метрик. длина 10 м. БЕЗ иглы  ЛАВСАН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2 метрик. 10 м длина, без игл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3 168,00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158 400,00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 6 метрик. Длина 75 см. с атвм.игл стер HR- 45мм USP 3-4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хир.нерассас.№ 0 метрик. 75 см атр.игла HR- 40мм ЛАВСАН плетенная (зеленая, полиэфирная)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№4/0(1,5Ph,Eur)с игла 17 мм, 1/2 с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1 100,00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3/0 (2 Ph,Eur) иглa 26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5/0 (1,0 Ph,Eur) иглa 16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1 400,00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Материал Кетгут простой Helm-Plain USP 3/0 (метрич.3)  дл-75см иглы 20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хир.рас.(Фиолетовый) № 0 дл-90см с иглой 36мм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  (Фиолетовый) №3/0 дл-70см с атр.игл 28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 (фиолет.)№ 2/0 дл-75см с атр.игл 30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хир.рассасыв.длина нити до 100 см, игла 80 мм, колющая 1/2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48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хир.рассасыв.(фиолетовый) услов №1 (4Ph/Eur)д.90 см с атравм.иглами 40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4 224 000,00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 (фиолетовый) услов №2 д.90 см с атравм.иглами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Пластырь стерильный Tegaderm 5*5,7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375,00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переливания крови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60 873,00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вливания инфузийнов растворов</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49,73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7 459 500,00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№13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196 031,36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№22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200 032,00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Соединитель угловой, гибкий, шарнирный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1 790,00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Сеодинитель винтовой,  3-х ходовой кран 360*, Дискофикс С-3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Спиртовая салфетка 65*30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3,60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10см-75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15см-100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Стерилизационные пакеты (плоские) 25см-100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Средство стерилизующее №20 кассет для Reno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144 000,00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143 900,00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для холодильника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174 300,00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2 000,00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комнатный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9 700,000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271 600,00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2 000,00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гибкий, электронный, цифровой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Тонометр механический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кислородная, взрослая 2,1 м (назальная канюля)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923,55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2 770 650,00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190,00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дренажная круглая, силиконовая 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544 120,00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дренажная круглая, силиконовая 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356 800,00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69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5,0/5,5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29 110,00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64 042,00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471 582,00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8,0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291 100,00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2,0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9 137,20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54 823,20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3,5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155 332,40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эндотрахеальная 4,0 мм без манжет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201 018,40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Удлинитель оригин. Перфузор ПЭ 150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390,00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Фильтр вирусно-бактериальный Aerovent c СО2-портом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5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13,26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1 723 800,00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13,16</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10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146 900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2 954 159,00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53 400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1 627 098,00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инсулиновый 1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156 870,00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745 551,00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15,53</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одноразовый ЖАНЭ, 150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перфузор 50 мл белый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70 856,00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Игла для спинальной анестезии  Пенкан G27 (0,42*88 мм) с проводниковой иглой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5 304 000,00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2 500,00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2 900,00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Электрод д/холтер ЭКГ одноразовый, круглый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204</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16 320,00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92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L-280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L-230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L-305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поперечная L-45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поперечная L-50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45 мм, цвет зеленый, утолщенный картридж, изгибаемый EGLA 45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138 609,00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8 316 540,00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45 000,00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зеленый, утолщенный картридж, изгибаемый EGLA 60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17 88 4 800,000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45 000,00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синий, утолщенный картридж, изгибаемый EGLA 60 АМТ для резекции легкого для нормальной ткани 1,5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1 490 400,00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89 000,00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45 000,00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Кассета к инструментам хирург. сшивающим  зеленый 60 мм, 2 ряда скобок высота 4,8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10 200 000,00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30 000,00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Кассета к инструментам хирург. сшивающим  зеленый 45 мм, 2 ряда скобок высота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30 000,00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Сетка хирург. Пролен стерил.однораз. 15*15см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тест полоски для определения глюкозы в крови (Сателлит) №50 шт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7 820 000,00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4 200,00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Зеркало гинекологические однор. Размеры С,М,Л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138,81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638 526,00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138,81</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Чушаван М №8 27 мм*27мм,. 13мм*13мм(1 мм толщина прокладки)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Экспресс тест на ВИЧ  4 поколения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27 700,00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109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Нелатона, женский, размер 14-16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389,69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592 328,80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Набор для эпидуральная анестезии малый "Минипак" с фиксатором 18G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5 150,00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5 600,00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Согревающее конфекционное оделяо SWU 2001  для взрослых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шпатель Эйра цервикальный, стерильный,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67,03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6 703,00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Бинт полиуретановый ортопедический размер 7,5см*3,6м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2 956,47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295 647,00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венозный центральный однопросветный 24G, 9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Датчик потока для Hamilton G5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68 333,33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мешок Амбу д/ручной ИВЛ детс, однор, V550mm с резерв. мешком из ПХВ, маской 7151000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Мини спайк Микоро-Тип фильтр-канюля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4700013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15 720,00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1 572 000,00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Дыхательный неонатальный контур с проводом нагрева и влагосборником, длина 1,6м+шланг 0,4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20 362,00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1 018 100,00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M</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1</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883 200,00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7</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9</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Дыхательные фильтры TBO Clear - Therm micro 144100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1 187 500,00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1512000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7090000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40"/>
        </w:trPr>
        <w:tc>
          <w:tcPr>
            <w:tcW w:w="51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241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65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932"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83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p>
        </w:tc>
        <w:tc>
          <w:tcPr>
            <w:tcW w:w="1079" w:type="dxa"/>
            <w:tcBorders>
              <w:top w:val="nil"/>
              <w:left w:val="single" w:sz="8" w:space="0" w:color="auto"/>
              <w:bottom w:val="nil"/>
              <w:right w:val="single" w:sz="8" w:space="0" w:color="auto"/>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 </w:t>
            </w:r>
          </w:p>
        </w:tc>
        <w:tc>
          <w:tcPr>
            <w:tcW w:w="76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0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3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7"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14"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741"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06"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990"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79"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1248"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rPr>
                <w:rFonts w:ascii="Calibri" w:eastAsia="Times New Roman" w:hAnsi="Calibri" w:cs="Times New Roman"/>
                <w:sz w:val="16"/>
                <w:szCs w:val="16"/>
                <w:lang w:val="ru-RU" w:eastAsia="ru-RU"/>
              </w:rPr>
            </w:pP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лот № лота</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Атауы/Наименование</w:t>
            </w:r>
          </w:p>
        </w:tc>
        <w:tc>
          <w:tcPr>
            <w:tcW w:w="65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Бірлік саны / Ед.изм.</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Саны, Көлемі/ Количество, объем</w:t>
            </w:r>
          </w:p>
        </w:tc>
        <w:tc>
          <w:tcPr>
            <w:tcW w:w="837" w:type="dxa"/>
            <w:tcBorders>
              <w:top w:val="single" w:sz="4" w:space="0" w:color="auto"/>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Дананың бағасы, тг / Цена за единицу, тг</w:t>
            </w:r>
          </w:p>
        </w:tc>
        <w:tc>
          <w:tcPr>
            <w:tcW w:w="1079"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Жалпы сома, тг / Общая сумма,тг</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Жана Мед Тех</w:t>
            </w:r>
          </w:p>
        </w:tc>
        <w:tc>
          <w:tcPr>
            <w:tcW w:w="70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Альянс-Medica</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ИП Абдулхаиров</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МФК Биола</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Альянс Фарм</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Namada</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ИП MedGroup</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PharmProvide</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ТОО Inayat LTD</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b/>
                <w:bCs/>
                <w:i/>
                <w:iCs/>
                <w:sz w:val="16"/>
                <w:szCs w:val="16"/>
                <w:lang w:val="ru-RU" w:eastAsia="ru-RU"/>
              </w:rPr>
            </w:pPr>
            <w:r w:rsidRPr="00A33FB7">
              <w:rPr>
                <w:rFonts w:ascii="Times New Roman" w:eastAsia="Times New Roman" w:hAnsi="Times New Roman" w:cs="Times New Roman"/>
                <w:b/>
                <w:bCs/>
                <w:i/>
                <w:iCs/>
                <w:sz w:val="16"/>
                <w:szCs w:val="16"/>
                <w:lang w:val="ru-RU" w:eastAsia="ru-RU"/>
              </w:rPr>
              <w:t>ИП SNM Company</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Крафт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кг</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890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178 000,00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885,00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для спирографии 110*25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рулон</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36 750,00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110*20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1 085,00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249 550,00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1 080,00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диаграммная  150*100*150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1 545,00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Бумага д/ЭКГ 110*140*144 см с меткой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рул</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3 195,00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Бумага мундштук одноразовый 25,8*65*1,0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Вата медицинская, нестерильная, гигроскопическая 250 гр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326 000,00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Гигрометр психометрический ВИТ 2, 290х120х50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Гель д/УЗИ 5 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5 505,17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170 660,27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3 500,00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3 400,00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5 500,00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Жгут кровоостанавливающий, венозный, резиновый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3 098,12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226 162,76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492,96</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3 050,00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2 658,67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185,19</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2 395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636 751,47</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185,19</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Фолея 2-х канальный №20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265,867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3 988,01</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185,19</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24 048,50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66,00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48 097,00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G18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274 840,00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123 678,00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66,00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Церто G22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3 435,50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периферический внут. G24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85 887,50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62,04</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66,00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Клеенка подкладная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1 053 000,00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1 540,00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Контейнер для забора мокроты</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189 907,00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Контур дыхательный, взрослый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1 322 400,00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Клипса лигирующая, титановая (в уп.20 картриджей по 6 клипс)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1 890 000,00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Кружка Эсмарха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805,00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Лейкопластырь 2,5 см *5м гипоаллергенный, тканевой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185,71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557 130,00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157,22</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Лейкопластырь 2,5 см *5м на нетканной основе</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160,36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577 296,00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77,88</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Лента химического индикатора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145 500,00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436 500,00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Марля медицинская, белая, х/б, плотность36, ширина 90см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85,40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118,00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142,00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135,00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125,00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для ингаляции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1 630,00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4 075 000,00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кислородная, с трубой, назальной клипсой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р.5,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194 250,00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Маска анестезиологическая, р.4, взрослая, с мягкой силиконизированной манжетой, с прозр.корпусом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1 295 000,00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Мочеприемник одноразовый с прям.сливом 2000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216,09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363 031,20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120,37</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Набор д/катетеризации центральных вен Цертофикс Трио V720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16 000,00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15 950,00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3-4 метрик. длина 10 м. БЕЗ иглы  ЛАВСАН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3 288,00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хир.нерассас.USP 2 метрик. 10 м длина, без игл стер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3 168,00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158 400,00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хир.нерассас.№ 6 метрик. Длина 75 см. с атвм.игл стер HR- 45мм USP 3-4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хир.нерассас.№ 0 метрик. 75 см атр.игла HR- 40мм ЛАВСАН плетенная (зеленая, полиэфирная)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№4/0(1,5Ph,Eur)с игла 17 мм, 1/2 с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1 170,00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3/0 (2 Ph,Eur) иглa 26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1 058,00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1 050,00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хир.нерас. материал ПРОЛЕН УСЛОВ № 5/0 (1,0 Ph,Eur) иглa 16 мм, 1/2 с окр.</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1 420,00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Материал Кетгут простой Helm-Plain USP 3/0 (метрич.3)  дл-75см иглы 20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хир.рас.(Фиолетовый) № 0 дл-90см с иглой 36мм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1 650,00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  (Фиолетовый) №3/0 дл-</w:t>
            </w:r>
            <w:r w:rsidRPr="00A33FB7">
              <w:rPr>
                <w:rFonts w:ascii="Times New Roman" w:eastAsia="Times New Roman" w:hAnsi="Times New Roman" w:cs="Times New Roman"/>
                <w:sz w:val="16"/>
                <w:szCs w:val="16"/>
                <w:lang w:val="ru-RU" w:eastAsia="ru-RU"/>
              </w:rPr>
              <w:lastRenderedPageBreak/>
              <w:t xml:space="preserve">70см с атр.игл 28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46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 (фиолет.)№ 2/0 дл-75см с атр.игл 30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Нить шов. хир.рассасыв.длина нити до 100 см, игла 80 мм, колющая 1/2 окр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хир.рассасыв.(фиолетовый) услов №1 (4Ph/Eur)д.90 см с атравм.иглами 40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2 640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4 224 000,00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Нить шов. хир.рассасыв. (фиолетовый) услов №2 д.90 см с атравм.иглами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1 550,00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Пластырь стерильный Tegaderm 5*5,7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1 160 000,00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переливания крови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515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60 873,00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118,20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Система для вливания инфузийнов растворов</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49,73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7 459 500,00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49,50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№13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196 031,36</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Скальпель №22 со съемным лезвием,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80,013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200 032,00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Соединитель угловой, гибкий, шарнирный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1 790,00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1 700,00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Сеодинитель винтовой,  3-х ходовой кран 360*, Дискофикс С-3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690,00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Спиртовая салфетка 65*30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4,96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3,70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10см-75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49 800,00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Стерилизационные пакеты  (плоские) 15см-100 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49 800,00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Стерилизационные пакеты (плоские) 25см-100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49 800,00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Средство стерилизующее №20 кассет для Reno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кор</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144 000,00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для холодильника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21</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174 300,00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7 150,00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комнатный (с поверкой)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9 700,000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271 600,00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9 580,00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Термометр гибкий, электронный, цифровой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1 125,00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1 125,00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780,00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Тонометр механический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5600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5 100,00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66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кислородная, взрослая 2,1 м (назальная канюля)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923,55</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2 770 650,00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825,00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485,00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дренажная круглая, силиконовая 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544 120,00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дренажная круглая, силиконовая 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1 784,00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356 800,00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5,0/5,5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29 110,00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480,00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218,33</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350,00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64 042,00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480,00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218,33</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350,00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7,5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471 582,00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480,00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218,33</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350,00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8,0 мм с манжетой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582,2</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291 100,00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480,00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218,33</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350,00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7,5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13 050,00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8,0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трахеостомическая 8,5 с манжетой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2,0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9 137,20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426,00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3,0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54 823,20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426,00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Трубка эндотрахеальная 3,5 мм без манжет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155 332,40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426,00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Трубка эндотрахеальная 4,0 мм без манжет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440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456,86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201 018,40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426,00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Удлинитель оригин. Перфузор ПЭ 150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2 725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2 452 500,00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644,00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635,00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675,00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Фильтр вирусно-бактериальный Aerovent c СО2-портом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750,00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5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130 000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13,26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1 723 800,00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13,25</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10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146 900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20,11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2 954 159,00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20,11</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20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53 400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1 627 098,00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30,47</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инсулиновый 1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156 870,00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16,00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Шприц  одноразовый 3-х комп. 2 мл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47 700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15,63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745 551,00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12,22</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одноразовый ЖАНЭ, 150 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520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89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Шприц перфузор 50 мл белый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83,36</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70 856,00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Игла для спинальной анестезии  Пенкан G27 (0,42*88 мм) с проводниковой иглой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780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5 304 000,00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5 350,00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6 060,00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Электрод д/холтер ЭКГ одноразовый, круглый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204</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16 320,00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L-280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L-255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грудино-реберная L-230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1 174 200,00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грудино-реберная L-305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117 420,00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587 100,00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Пластина поперечная L-45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Пластина поперечная L-50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63 860,00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319 300,00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45 мм, цвет зеленый, утолщенный картридж, изгибаемый EGLA 45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138 609,00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8 316 540,00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57 340,00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130 000,00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89 757,00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зеленый, утолщенный картридж, изгибаемый EGLA 60 АМТ для резекции легкого для плотной тканей 2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17 88 4 800,000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57 340,00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140 000,00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106 112,00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Сшивающая кассета с технол. Tri-Straple 60 мм, цвет синий, утолщенный картридж, изгибаемый EGLA 60 АМТ для резекции легкого для нормальной ткани 1,5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149 040,00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1 490 400,00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57 340,00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145 000,00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121 172,00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Кассета к инструментам хирург. сшивающим  зеленый 60 мм, 2 ряда скобок высота 4,8 мм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уп</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10 200 000,00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165 000,00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98 733,00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Кассета к инструментам хирург. сшивающим  зеленый 45 мм, 2 ряда скобок высота 4,8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6 120 000,00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165 000,00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98 733,00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Сетка хирург. Пролен стерил.однораз. 15*15см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36 000,00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тест полоски для определения глюкозы в крови (Сателлит) №50 шт</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1700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7 820 000,00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4 100,00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106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Зеркало гинекологические однор. Размеры С,М,Л</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4600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138,81</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638 526,00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112,00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Чушаван М №8 27 мм*27мм,. 13мм*13мм(1 мм толщина прокладки)</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Экспресс тест на ВИЧ  4 поколения</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43 800,00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6 570 000,00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Нелатона, женский, размер 14-16 мм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1520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389,69</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592 328,80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Набор для эпидуральная анестезии малый "Минипак" с фиксатором 18G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3 600 000,00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Согревающее конфекционное оделяо SWU 2001  для взрослых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шпатель Эйра цервикальный, стерильный, однораз.</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67,03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6 703,00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45,00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Бинт полиуретановый ортопедический размер 7,5см*3,6м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2 956,47</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295 647,00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Катетер венозный центральный однопросветный 24G, 9 см</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7 600,00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380 000,00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Датчик потока для Hamilton G5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68 333,33</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мешок Амбу д/ручной ИВЛ детс, однор, V550mm с резерв. мешком из ПХВ, маской 7151000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6 500 000,00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8 600,00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12 000,00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Мини спайк Микоро-Тип фильтр-канюля (синий)</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890,00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757,00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20 200,00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2 020 000,00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67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119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контур для новорожденных с влагосборником для назального СРАР 4700013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15 720,00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1 572 000,00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90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 xml:space="preserve">Дыхательный неонатальный контур с проводом нагрева и влагосборником, длина 1,6м+шланг 0,4 м </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20 362,00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1 018 100,00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19 000,00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13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lastRenderedPageBreak/>
              <w:t>121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30 800,00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1 540 000,00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27 500,00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S</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M</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750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37 500,00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Назальные канюли для СРАРa XL</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1 000,00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1</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2</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3</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133</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4</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883 200,00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134</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5</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135</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6</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136</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7</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137</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8</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225"/>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138</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Шапочки для СРАР 9</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5 888,00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294 400,00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139</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Дыхательные фильтры TBO Clear - Therm micro 144100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1250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950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1 187 500,00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1 250,00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140</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1511000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141</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1512000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1 300,00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650 000,00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1 200,00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r w:rsidR="00A33FB7" w:rsidRPr="00A33FB7" w:rsidTr="00A33FB7">
        <w:trPr>
          <w:trHeight w:val="450"/>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142</w:t>
            </w:r>
          </w:p>
        </w:tc>
        <w:tc>
          <w:tcPr>
            <w:tcW w:w="241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Анестезиологические маски 7090000</w:t>
            </w:r>
          </w:p>
        </w:tc>
        <w:tc>
          <w:tcPr>
            <w:tcW w:w="65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шт</w:t>
            </w:r>
          </w:p>
        </w:tc>
        <w:tc>
          <w:tcPr>
            <w:tcW w:w="932"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500</w:t>
            </w:r>
          </w:p>
        </w:tc>
        <w:tc>
          <w:tcPr>
            <w:tcW w:w="837" w:type="dxa"/>
            <w:tcBorders>
              <w:top w:val="nil"/>
              <w:left w:val="nil"/>
              <w:bottom w:val="single" w:sz="4" w:space="0" w:color="auto"/>
              <w:right w:val="nil"/>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850</w:t>
            </w:r>
          </w:p>
        </w:tc>
        <w:tc>
          <w:tcPr>
            <w:tcW w:w="1079" w:type="dxa"/>
            <w:tcBorders>
              <w:top w:val="nil"/>
              <w:left w:val="single" w:sz="8" w:space="0" w:color="auto"/>
              <w:bottom w:val="single" w:sz="4" w:space="0" w:color="auto"/>
              <w:right w:val="single" w:sz="8" w:space="0" w:color="auto"/>
            </w:tcBorders>
            <w:shd w:val="clear" w:color="auto" w:fill="auto"/>
            <w:vAlign w:val="center"/>
            <w:hideMark/>
          </w:tcPr>
          <w:p w:rsidR="00A33FB7" w:rsidRPr="00A33FB7" w:rsidRDefault="00A33FB7" w:rsidP="00A33FB7">
            <w:pPr>
              <w:spacing w:before="0" w:beforeAutospacing="0" w:after="0" w:afterAutospacing="0"/>
              <w:jc w:val="center"/>
              <w:rPr>
                <w:rFonts w:ascii="Times New Roman" w:eastAsia="Times New Roman" w:hAnsi="Times New Roman" w:cs="Times New Roman"/>
                <w:sz w:val="16"/>
                <w:szCs w:val="16"/>
                <w:lang w:val="ru-RU" w:eastAsia="ru-RU"/>
              </w:rPr>
            </w:pPr>
            <w:r w:rsidRPr="00A33FB7">
              <w:rPr>
                <w:rFonts w:ascii="Times New Roman" w:eastAsia="Times New Roman" w:hAnsi="Times New Roman" w:cs="Times New Roman"/>
                <w:sz w:val="16"/>
                <w:szCs w:val="16"/>
                <w:lang w:val="ru-RU" w:eastAsia="ru-RU"/>
              </w:rPr>
              <w:t>425 000,00</w:t>
            </w:r>
          </w:p>
        </w:tc>
        <w:tc>
          <w:tcPr>
            <w:tcW w:w="766" w:type="dxa"/>
            <w:tcBorders>
              <w:top w:val="nil"/>
              <w:left w:val="single" w:sz="4" w:space="0" w:color="auto"/>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0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93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747"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14"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sz w:val="16"/>
                <w:szCs w:val="16"/>
                <w:lang w:val="ru-RU" w:eastAsia="ru-RU"/>
              </w:rPr>
            </w:pPr>
            <w:r w:rsidRPr="00A33FB7">
              <w:rPr>
                <w:rFonts w:ascii="Calibri" w:eastAsia="Times New Roman" w:hAnsi="Calibri" w:cs="Times New Roman"/>
                <w:sz w:val="16"/>
                <w:szCs w:val="16"/>
                <w:lang w:val="ru-RU" w:eastAsia="ru-RU"/>
              </w:rPr>
              <w:t>0,00</w:t>
            </w:r>
          </w:p>
        </w:tc>
        <w:tc>
          <w:tcPr>
            <w:tcW w:w="741"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06"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990"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79"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1248" w:type="dxa"/>
            <w:tcBorders>
              <w:top w:val="nil"/>
              <w:left w:val="nil"/>
              <w:bottom w:val="single" w:sz="4" w:space="0" w:color="auto"/>
              <w:right w:val="single" w:sz="4" w:space="0" w:color="auto"/>
            </w:tcBorders>
            <w:shd w:val="clear" w:color="auto" w:fill="auto"/>
            <w:vAlign w:val="center"/>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r w:rsidRPr="00A33FB7">
              <w:rPr>
                <w:rFonts w:ascii="Calibri" w:eastAsia="Times New Roman" w:hAnsi="Calibri" w:cs="Times New Roman"/>
                <w:b/>
                <w:bCs/>
                <w:sz w:val="16"/>
                <w:szCs w:val="16"/>
                <w:lang w:val="ru-RU" w:eastAsia="ru-RU"/>
              </w:rPr>
              <w:t>0,00</w:t>
            </w:r>
          </w:p>
        </w:tc>
        <w:tc>
          <w:tcPr>
            <w:tcW w:w="883" w:type="dxa"/>
            <w:tcBorders>
              <w:top w:val="nil"/>
              <w:left w:val="nil"/>
              <w:bottom w:val="nil"/>
              <w:right w:val="nil"/>
            </w:tcBorders>
            <w:shd w:val="clear" w:color="auto" w:fill="auto"/>
            <w:vAlign w:val="bottom"/>
            <w:hideMark/>
          </w:tcPr>
          <w:p w:rsidR="00A33FB7" w:rsidRPr="00A33FB7" w:rsidRDefault="00A33FB7" w:rsidP="00A33FB7">
            <w:pPr>
              <w:spacing w:before="0" w:beforeAutospacing="0" w:after="0" w:afterAutospacing="0"/>
              <w:jc w:val="center"/>
              <w:rPr>
                <w:rFonts w:ascii="Calibri" w:eastAsia="Times New Roman" w:hAnsi="Calibri" w:cs="Times New Roman"/>
                <w:b/>
                <w:bCs/>
                <w:sz w:val="16"/>
                <w:szCs w:val="16"/>
                <w:lang w:val="ru-RU" w:eastAsia="ru-RU"/>
              </w:rPr>
            </w:pPr>
          </w:p>
        </w:tc>
      </w:tr>
    </w:tbl>
    <w:p w:rsidR="0082784A" w:rsidRDefault="0082784A" w:rsidP="005D295B">
      <w:pPr>
        <w:pStyle w:val="a8"/>
        <w:spacing w:after="0" w:line="240" w:lineRule="auto"/>
        <w:rPr>
          <w:rStyle w:val="s0"/>
          <w:b/>
        </w:rPr>
      </w:pPr>
    </w:p>
    <w:p w:rsidR="0082784A" w:rsidRDefault="0082784A" w:rsidP="005D295B">
      <w:pPr>
        <w:pStyle w:val="a8"/>
        <w:spacing w:after="0" w:line="240" w:lineRule="auto"/>
        <w:rPr>
          <w:rStyle w:val="s0"/>
          <w:b/>
        </w:rPr>
      </w:pPr>
    </w:p>
    <w:p w:rsidR="00F62565" w:rsidRDefault="00F62565" w:rsidP="005D295B">
      <w:pPr>
        <w:pStyle w:val="a8"/>
        <w:spacing w:after="0" w:line="240" w:lineRule="auto"/>
        <w:rPr>
          <w:rStyle w:val="s0"/>
          <w:b/>
        </w:rPr>
      </w:pPr>
    </w:p>
    <w:p w:rsidR="00F62565" w:rsidRDefault="00F62565" w:rsidP="005D295B">
      <w:pPr>
        <w:pStyle w:val="a8"/>
        <w:spacing w:after="0" w:line="240" w:lineRule="auto"/>
        <w:rPr>
          <w:rStyle w:val="s0"/>
          <w:b/>
        </w:rPr>
      </w:pPr>
    </w:p>
    <w:p w:rsidR="00A33FB7" w:rsidRDefault="00A33FB7" w:rsidP="005D295B">
      <w:pPr>
        <w:pStyle w:val="a8"/>
        <w:spacing w:after="0" w:line="240" w:lineRule="auto"/>
        <w:rPr>
          <w:rStyle w:val="s0"/>
          <w:b/>
        </w:rPr>
      </w:pPr>
    </w:p>
    <w:p w:rsidR="00F62565" w:rsidRDefault="00F62565" w:rsidP="005D295B">
      <w:pPr>
        <w:pStyle w:val="a8"/>
        <w:spacing w:after="0" w:line="240" w:lineRule="auto"/>
        <w:rPr>
          <w:rStyle w:val="s0"/>
          <w:b/>
        </w:rPr>
      </w:pPr>
    </w:p>
    <w:p w:rsidR="00E76ADC" w:rsidRPr="00603E64" w:rsidRDefault="002D1289" w:rsidP="00C14D1A">
      <w:pPr>
        <w:pStyle w:val="a8"/>
        <w:numPr>
          <w:ilvl w:val="0"/>
          <w:numId w:val="2"/>
        </w:numPr>
        <w:spacing w:after="0"/>
        <w:jc w:val="both"/>
        <w:rPr>
          <w:rFonts w:ascii="Times New Roman" w:hAnsi="Times New Roman"/>
          <w:b/>
          <w:color w:val="000000"/>
        </w:rPr>
      </w:pPr>
      <w:r w:rsidRPr="00603E64">
        <w:rPr>
          <w:rFonts w:ascii="Times New Roman" w:hAnsi="Times New Roman"/>
          <w:b/>
          <w:color w:val="000000"/>
        </w:rPr>
        <w:lastRenderedPageBreak/>
        <w:t>По результатам оценки и сопоставления представленных тендерных заявок тендерная комиссия решила:</w:t>
      </w:r>
      <w:r w:rsidR="003F7F26" w:rsidRPr="00603E64">
        <w:rPr>
          <w:rFonts w:ascii="Times New Roman" w:hAnsi="Times New Roman"/>
          <w:b/>
          <w:color w:val="000000"/>
        </w:rPr>
        <w:t xml:space="preserve"> </w:t>
      </w:r>
    </w:p>
    <w:p w:rsidR="006F08A7" w:rsidRDefault="006F08A7" w:rsidP="000017FF">
      <w:pPr>
        <w:pStyle w:val="a8"/>
        <w:numPr>
          <w:ilvl w:val="0"/>
          <w:numId w:val="11"/>
        </w:numPr>
        <w:spacing w:after="0"/>
        <w:jc w:val="both"/>
        <w:rPr>
          <w:rFonts w:ascii="Times New Roman" w:hAnsi="Times New Roman"/>
          <w:b/>
          <w:color w:val="000000"/>
        </w:rPr>
      </w:pPr>
      <w:r w:rsidRPr="00603E64">
        <w:rPr>
          <w:rFonts w:ascii="Times New Roman" w:hAnsi="Times New Roman"/>
          <w:b/>
          <w:color w:val="000000"/>
        </w:rPr>
        <w:t>В связи с отсутствием тендерных заявок тендерная комиссия приняла решение о признании тендера не состоявшимся.</w:t>
      </w:r>
    </w:p>
    <w:tbl>
      <w:tblPr>
        <w:tblW w:w="13580" w:type="dxa"/>
        <w:tblInd w:w="990" w:type="dxa"/>
        <w:shd w:val="clear" w:color="000000" w:fill="auto"/>
        <w:tblLook w:val="04A0" w:firstRow="1" w:lastRow="0" w:firstColumn="1" w:lastColumn="0" w:noHBand="0" w:noVBand="1"/>
      </w:tblPr>
      <w:tblGrid>
        <w:gridCol w:w="880"/>
        <w:gridCol w:w="4000"/>
        <w:gridCol w:w="1380"/>
        <w:gridCol w:w="1540"/>
        <w:gridCol w:w="1380"/>
        <w:gridCol w:w="2200"/>
        <w:gridCol w:w="2200"/>
      </w:tblGrid>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tcPr>
          <w:p w:rsidR="000017FF" w:rsidRDefault="000017FF">
            <w:pPr>
              <w:jc w:val="center"/>
              <w:rPr>
                <w:b/>
                <w:bCs/>
                <w:i/>
                <w:iCs/>
                <w:color w:val="000000"/>
                <w:sz w:val="20"/>
                <w:szCs w:val="20"/>
              </w:rPr>
            </w:pPr>
            <w:r>
              <w:rPr>
                <w:b/>
                <w:bCs/>
                <w:i/>
                <w:iCs/>
                <w:color w:val="000000"/>
                <w:sz w:val="20"/>
                <w:szCs w:val="20"/>
              </w:rPr>
              <w:t>лот № лота</w:t>
            </w:r>
          </w:p>
        </w:tc>
        <w:tc>
          <w:tcPr>
            <w:tcW w:w="4000" w:type="dxa"/>
            <w:tcBorders>
              <w:top w:val="single" w:sz="4" w:space="0" w:color="auto"/>
              <w:left w:val="nil"/>
              <w:bottom w:val="single" w:sz="4" w:space="0" w:color="auto"/>
              <w:right w:val="single" w:sz="4" w:space="0" w:color="auto"/>
            </w:tcBorders>
            <w:shd w:val="clear" w:color="000000" w:fill="auto"/>
            <w:vAlign w:val="center"/>
          </w:tcPr>
          <w:p w:rsidR="000017FF" w:rsidRDefault="000017FF">
            <w:pPr>
              <w:rPr>
                <w:b/>
                <w:bCs/>
                <w:i/>
                <w:iCs/>
                <w:color w:val="000000"/>
                <w:sz w:val="20"/>
                <w:szCs w:val="20"/>
              </w:rPr>
            </w:pPr>
            <w:r>
              <w:rPr>
                <w:b/>
                <w:bCs/>
                <w:i/>
                <w:iCs/>
                <w:color w:val="000000"/>
                <w:sz w:val="20"/>
                <w:szCs w:val="20"/>
              </w:rPr>
              <w:t>Атауы/Наименование</w:t>
            </w:r>
          </w:p>
        </w:tc>
        <w:tc>
          <w:tcPr>
            <w:tcW w:w="1380" w:type="dxa"/>
            <w:tcBorders>
              <w:top w:val="single" w:sz="4" w:space="0" w:color="auto"/>
              <w:left w:val="nil"/>
              <w:bottom w:val="single" w:sz="4" w:space="0" w:color="auto"/>
              <w:right w:val="single" w:sz="4" w:space="0" w:color="auto"/>
            </w:tcBorders>
            <w:shd w:val="clear" w:color="000000" w:fill="auto"/>
            <w:vAlign w:val="center"/>
          </w:tcPr>
          <w:p w:rsidR="000017FF" w:rsidRDefault="000017FF">
            <w:pPr>
              <w:jc w:val="center"/>
              <w:rPr>
                <w:b/>
                <w:bCs/>
                <w:i/>
                <w:iCs/>
                <w:color w:val="000000"/>
                <w:sz w:val="20"/>
                <w:szCs w:val="20"/>
              </w:rPr>
            </w:pPr>
            <w:r>
              <w:rPr>
                <w:b/>
                <w:bCs/>
                <w:i/>
                <w:iCs/>
                <w:color w:val="000000"/>
                <w:sz w:val="20"/>
                <w:szCs w:val="20"/>
              </w:rPr>
              <w:t>Бірлік саны / Ед.изм.</w:t>
            </w:r>
          </w:p>
        </w:tc>
        <w:tc>
          <w:tcPr>
            <w:tcW w:w="1540" w:type="dxa"/>
            <w:tcBorders>
              <w:top w:val="single" w:sz="4" w:space="0" w:color="auto"/>
              <w:left w:val="nil"/>
              <w:bottom w:val="single" w:sz="4" w:space="0" w:color="auto"/>
              <w:right w:val="single" w:sz="4" w:space="0" w:color="auto"/>
            </w:tcBorders>
            <w:shd w:val="clear" w:color="000000" w:fill="auto"/>
            <w:vAlign w:val="center"/>
          </w:tcPr>
          <w:p w:rsidR="000017FF" w:rsidRDefault="000017FF">
            <w:pPr>
              <w:jc w:val="center"/>
              <w:rPr>
                <w:b/>
                <w:bCs/>
                <w:i/>
                <w:iCs/>
                <w:color w:val="000000"/>
                <w:sz w:val="20"/>
                <w:szCs w:val="20"/>
              </w:rPr>
            </w:pPr>
            <w:r>
              <w:rPr>
                <w:b/>
                <w:bCs/>
                <w:i/>
                <w:iCs/>
                <w:color w:val="000000"/>
                <w:sz w:val="20"/>
                <w:szCs w:val="20"/>
              </w:rPr>
              <w:t>Саны, Көлемі/ Количество, объем</w:t>
            </w:r>
          </w:p>
        </w:tc>
        <w:tc>
          <w:tcPr>
            <w:tcW w:w="1380" w:type="dxa"/>
            <w:tcBorders>
              <w:top w:val="single" w:sz="4" w:space="0" w:color="auto"/>
              <w:left w:val="nil"/>
              <w:bottom w:val="single" w:sz="4" w:space="0" w:color="auto"/>
              <w:right w:val="nil"/>
            </w:tcBorders>
            <w:shd w:val="clear" w:color="000000" w:fill="auto"/>
            <w:vAlign w:val="center"/>
          </w:tcPr>
          <w:p w:rsidR="000017FF" w:rsidRPr="000017FF" w:rsidRDefault="000017FF">
            <w:pPr>
              <w:jc w:val="center"/>
              <w:rPr>
                <w:b/>
                <w:bCs/>
                <w:i/>
                <w:iCs/>
                <w:color w:val="000000"/>
                <w:sz w:val="20"/>
                <w:szCs w:val="20"/>
                <w:lang w:val="ru-RU"/>
              </w:rPr>
            </w:pPr>
            <w:r w:rsidRPr="000017FF">
              <w:rPr>
                <w:b/>
                <w:bCs/>
                <w:i/>
                <w:iCs/>
                <w:color w:val="000000"/>
                <w:sz w:val="20"/>
                <w:szCs w:val="20"/>
                <w:lang w:val="ru-RU"/>
              </w:rPr>
              <w:t>Дананың бағасы, тг / Цена за единицу, тг</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tcPr>
          <w:p w:rsidR="000017FF" w:rsidRPr="000017FF" w:rsidRDefault="000017FF">
            <w:pPr>
              <w:jc w:val="center"/>
              <w:rPr>
                <w:b/>
                <w:bCs/>
                <w:i/>
                <w:iCs/>
                <w:color w:val="000000"/>
                <w:sz w:val="20"/>
                <w:szCs w:val="20"/>
                <w:lang w:val="ru-RU"/>
              </w:rPr>
            </w:pPr>
            <w:r w:rsidRPr="000017FF">
              <w:rPr>
                <w:b/>
                <w:bCs/>
                <w:i/>
                <w:iCs/>
                <w:color w:val="000000"/>
                <w:sz w:val="20"/>
                <w:szCs w:val="20"/>
                <w:lang w:val="ru-RU"/>
              </w:rPr>
              <w:t>Жалпы сома, тг / Общая сумма,тг</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F72940" w:rsidRDefault="00F72940" w:rsidP="000017FF">
            <w:pPr>
              <w:jc w:val="center"/>
              <w:rPr>
                <w:b/>
                <w:bCs/>
                <w:i/>
                <w:iCs/>
                <w:color w:val="000000"/>
                <w:sz w:val="20"/>
                <w:szCs w:val="20"/>
                <w:lang w:val="ru-RU"/>
              </w:rPr>
            </w:pPr>
          </w:p>
          <w:p w:rsidR="000017FF" w:rsidRPr="00CD0806" w:rsidRDefault="00F72940" w:rsidP="000017FF">
            <w:pPr>
              <w:jc w:val="center"/>
              <w:rPr>
                <w:rFonts w:ascii="Times New Roman" w:eastAsia="Times New Roman" w:hAnsi="Times New Roman" w:cs="Times New Roman"/>
                <w:color w:val="000000"/>
                <w:sz w:val="20"/>
                <w:szCs w:val="20"/>
                <w:lang w:val="ru-RU" w:eastAsia="ru-RU"/>
              </w:rPr>
            </w:pPr>
            <w:r w:rsidRPr="00F72940">
              <w:rPr>
                <w:b/>
                <w:bCs/>
                <w:i/>
                <w:iCs/>
                <w:color w:val="000000"/>
                <w:sz w:val="20"/>
                <w:szCs w:val="20"/>
                <w:lang w:val="ru-RU"/>
              </w:rPr>
              <w:t>итог</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74</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Трубка трахеостомическая 7,5 с манжетой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29</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450,00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13 050,00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75</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Трубка трахеостомическая 8,0 с манжетой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450,00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9 000,00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76</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Трубка трахеостомическая 8,5 с манжетой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30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450,00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13 500,00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91</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Электрод д/холтер ЭКГ одноразовый, круглый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204</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80,00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16 320,00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104</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Сетка хирург. Пролен стерил.однораз. 15*15см</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36 000,00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180 000,00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107</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Чушаван М №8 27 мм*27мм,. 13мм*13мм(1 мм толщина прокладки)</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2000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100 000,00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109</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Катетер Нелатона, женский, размер 14-16 мм</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1520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389,69</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592 328,80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111</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Согревающее конфекционное оделяо SWU 2001  для взрослых </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15 000,00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750 000,00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113</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Бинт полиуретановый ортопедический размер 7,5см*3,6м</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100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2 956,47</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295 647,00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510"/>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114</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Катетер венозный центральный однопросветный 24G, 9 см</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7 600,00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380 000,00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115</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Датчик потока для Hamilton G5</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30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68 333,33</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2 050 000,00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r w:rsidR="000017FF" w:rsidRPr="000017FF" w:rsidTr="000017FF">
        <w:trPr>
          <w:trHeight w:val="255"/>
        </w:trPr>
        <w:tc>
          <w:tcPr>
            <w:tcW w:w="88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126</w:t>
            </w:r>
          </w:p>
        </w:tc>
        <w:tc>
          <w:tcPr>
            <w:tcW w:w="400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Назальные канюли для СРАРa XL</w:t>
            </w:r>
          </w:p>
        </w:tc>
        <w:tc>
          <w:tcPr>
            <w:tcW w:w="138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шт</w:t>
            </w:r>
          </w:p>
        </w:tc>
        <w:tc>
          <w:tcPr>
            <w:tcW w:w="1540" w:type="dxa"/>
            <w:tcBorders>
              <w:top w:val="single" w:sz="4" w:space="0" w:color="auto"/>
              <w:left w:val="nil"/>
              <w:bottom w:val="single" w:sz="4" w:space="0" w:color="auto"/>
              <w:right w:val="single" w:sz="4"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50</w:t>
            </w:r>
          </w:p>
        </w:tc>
        <w:tc>
          <w:tcPr>
            <w:tcW w:w="1380" w:type="dxa"/>
            <w:tcBorders>
              <w:top w:val="single" w:sz="4" w:space="0" w:color="auto"/>
              <w:left w:val="nil"/>
              <w:bottom w:val="single" w:sz="4" w:space="0" w:color="auto"/>
              <w:right w:val="nil"/>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1 000,00</w:t>
            </w:r>
          </w:p>
        </w:tc>
        <w:tc>
          <w:tcPr>
            <w:tcW w:w="2200" w:type="dxa"/>
            <w:tcBorders>
              <w:top w:val="single" w:sz="4" w:space="0" w:color="auto"/>
              <w:left w:val="single" w:sz="8" w:space="0" w:color="auto"/>
              <w:bottom w:val="single" w:sz="4" w:space="0" w:color="auto"/>
              <w:right w:val="single" w:sz="8" w:space="0" w:color="auto"/>
            </w:tcBorders>
            <w:shd w:val="clear" w:color="000000"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50 000,00</w:t>
            </w:r>
          </w:p>
        </w:tc>
        <w:tc>
          <w:tcPr>
            <w:tcW w:w="2200" w:type="dxa"/>
            <w:tcBorders>
              <w:top w:val="single" w:sz="4" w:space="0" w:color="auto"/>
              <w:left w:val="single" w:sz="8" w:space="0" w:color="auto"/>
              <w:bottom w:val="single" w:sz="4" w:space="0" w:color="auto"/>
              <w:right w:val="single" w:sz="8" w:space="0" w:color="auto"/>
            </w:tcBorders>
            <w:shd w:val="clear" w:color="000000" w:fill="auto"/>
          </w:tcPr>
          <w:p w:rsidR="000017FF" w:rsidRDefault="000017FF" w:rsidP="000017FF">
            <w:pPr>
              <w:jc w:val="center"/>
            </w:pPr>
            <w:r w:rsidRPr="00CD0806">
              <w:rPr>
                <w:rFonts w:ascii="Times New Roman" w:eastAsia="Times New Roman" w:hAnsi="Times New Roman" w:cs="Times New Roman"/>
                <w:color w:val="000000"/>
                <w:sz w:val="20"/>
                <w:szCs w:val="20"/>
                <w:lang w:val="ru-RU" w:eastAsia="ru-RU"/>
              </w:rPr>
              <w:t>Не сост</w:t>
            </w:r>
          </w:p>
        </w:tc>
      </w:tr>
    </w:tbl>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B3643E" w:rsidRDefault="00B3643E" w:rsidP="00A33FB7">
      <w:pPr>
        <w:spacing w:after="0"/>
        <w:ind w:left="709"/>
        <w:rPr>
          <w:rFonts w:ascii="Times New Roman" w:hAnsi="Times New Roman"/>
          <w:b/>
          <w:color w:val="000000"/>
          <w:lang w:val="ru-RU"/>
        </w:rPr>
      </w:pPr>
    </w:p>
    <w:p w:rsidR="000017FF" w:rsidRDefault="000017FF" w:rsidP="00A33FB7">
      <w:pPr>
        <w:spacing w:after="0"/>
        <w:ind w:left="709"/>
        <w:rPr>
          <w:rFonts w:ascii="Times New Roman" w:hAnsi="Times New Roman"/>
          <w:b/>
          <w:color w:val="000000"/>
          <w:lang w:val="ru-RU"/>
        </w:rPr>
      </w:pPr>
      <w:r>
        <w:rPr>
          <w:rFonts w:ascii="Times New Roman" w:hAnsi="Times New Roman"/>
          <w:b/>
          <w:color w:val="000000"/>
          <w:lang w:val="ru-RU"/>
        </w:rPr>
        <w:lastRenderedPageBreak/>
        <w:t>2)    В</w:t>
      </w:r>
      <w:r w:rsidRPr="000017FF">
        <w:rPr>
          <w:rFonts w:ascii="Times New Roman" w:hAnsi="Times New Roman"/>
          <w:b/>
          <w:color w:val="000000"/>
          <w:lang w:val="ru-RU"/>
        </w:rPr>
        <w:t xml:space="preserve">  соответствии с пп 7 ,п 130-39  Правила №375</w:t>
      </w:r>
      <w:r>
        <w:rPr>
          <w:rFonts w:ascii="Times New Roman" w:hAnsi="Times New Roman"/>
          <w:b/>
          <w:color w:val="000000"/>
          <w:lang w:val="ru-RU"/>
        </w:rPr>
        <w:t xml:space="preserve"> отклонить заявки потенциальных поставщиков: </w:t>
      </w:r>
    </w:p>
    <w:tbl>
      <w:tblPr>
        <w:tblW w:w="13893" w:type="dxa"/>
        <w:tblInd w:w="761" w:type="dxa"/>
        <w:tblLook w:val="04A0" w:firstRow="1" w:lastRow="0" w:firstColumn="1" w:lastColumn="0" w:noHBand="0" w:noVBand="1"/>
      </w:tblPr>
      <w:tblGrid>
        <w:gridCol w:w="866"/>
        <w:gridCol w:w="3373"/>
        <w:gridCol w:w="917"/>
        <w:gridCol w:w="1385"/>
        <w:gridCol w:w="1819"/>
        <w:gridCol w:w="5533"/>
      </w:tblGrid>
      <w:tr w:rsidR="000017FF" w:rsidRPr="000017FF" w:rsidTr="000017FF">
        <w:trPr>
          <w:trHeight w:val="797"/>
        </w:trPr>
        <w:tc>
          <w:tcPr>
            <w:tcW w:w="86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017FF" w:rsidRPr="000017FF" w:rsidRDefault="000017FF" w:rsidP="000017FF">
            <w:pPr>
              <w:tabs>
                <w:tab w:val="left" w:pos="459"/>
              </w:tabs>
              <w:spacing w:before="0" w:beforeAutospacing="0" w:after="0" w:afterAutospacing="0"/>
              <w:jc w:val="center"/>
              <w:rPr>
                <w:rFonts w:ascii="Times New Roman" w:eastAsia="Times New Roman" w:hAnsi="Times New Roman" w:cs="Times New Roman"/>
                <w:b/>
                <w:bCs/>
                <w:i/>
                <w:iCs/>
                <w:sz w:val="20"/>
                <w:szCs w:val="20"/>
                <w:lang w:val="ru-RU" w:eastAsia="ru-RU"/>
              </w:rPr>
            </w:pPr>
            <w:r>
              <w:rPr>
                <w:rFonts w:ascii="Times New Roman" w:hAnsi="Times New Roman"/>
                <w:b/>
                <w:color w:val="000000"/>
                <w:lang w:val="ru-RU"/>
              </w:rPr>
              <w:t xml:space="preserve">     </w:t>
            </w:r>
            <w:r w:rsidRPr="000017FF">
              <w:rPr>
                <w:rFonts w:ascii="Times New Roman" w:eastAsia="Times New Roman" w:hAnsi="Times New Roman" w:cs="Times New Roman"/>
                <w:b/>
                <w:bCs/>
                <w:i/>
                <w:iCs/>
                <w:sz w:val="20"/>
                <w:szCs w:val="20"/>
                <w:lang w:val="ru-RU" w:eastAsia="ru-RU"/>
              </w:rPr>
              <w:t>лот № лота</w:t>
            </w:r>
          </w:p>
        </w:tc>
        <w:tc>
          <w:tcPr>
            <w:tcW w:w="3373" w:type="dxa"/>
            <w:tcBorders>
              <w:top w:val="single" w:sz="4" w:space="0" w:color="auto"/>
              <w:left w:val="nil"/>
              <w:bottom w:val="single" w:sz="4" w:space="0" w:color="auto"/>
              <w:right w:val="single" w:sz="4" w:space="0" w:color="auto"/>
            </w:tcBorders>
            <w:shd w:val="clear" w:color="000000" w:fill="BFBFBF"/>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i/>
                <w:iCs/>
                <w:sz w:val="20"/>
                <w:szCs w:val="20"/>
                <w:lang w:val="ru-RU" w:eastAsia="ru-RU"/>
              </w:rPr>
            </w:pPr>
            <w:r w:rsidRPr="000017FF">
              <w:rPr>
                <w:rFonts w:ascii="Times New Roman" w:eastAsia="Times New Roman" w:hAnsi="Times New Roman" w:cs="Times New Roman"/>
                <w:b/>
                <w:bCs/>
                <w:i/>
                <w:iCs/>
                <w:sz w:val="20"/>
                <w:szCs w:val="20"/>
                <w:lang w:val="ru-RU" w:eastAsia="ru-RU"/>
              </w:rPr>
              <w:t>Атауы/Наименование</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i/>
                <w:iCs/>
                <w:sz w:val="20"/>
                <w:szCs w:val="20"/>
                <w:lang w:val="ru-RU" w:eastAsia="ru-RU"/>
              </w:rPr>
            </w:pPr>
            <w:r w:rsidRPr="000017FF">
              <w:rPr>
                <w:rFonts w:ascii="Times New Roman" w:eastAsia="Times New Roman" w:hAnsi="Times New Roman" w:cs="Times New Roman"/>
                <w:b/>
                <w:bCs/>
                <w:i/>
                <w:iCs/>
                <w:sz w:val="20"/>
                <w:szCs w:val="20"/>
                <w:lang w:val="ru-RU" w:eastAsia="ru-RU"/>
              </w:rPr>
              <w:t>Бірлік саны / Ед.изм.</w:t>
            </w:r>
          </w:p>
        </w:tc>
        <w:tc>
          <w:tcPr>
            <w:tcW w:w="1385" w:type="dxa"/>
            <w:tcBorders>
              <w:top w:val="single" w:sz="4" w:space="0" w:color="auto"/>
              <w:left w:val="nil"/>
              <w:bottom w:val="single" w:sz="4" w:space="0" w:color="auto"/>
              <w:right w:val="single" w:sz="4" w:space="0" w:color="auto"/>
            </w:tcBorders>
            <w:shd w:val="clear" w:color="000000" w:fill="BFBFBF"/>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i/>
                <w:iCs/>
                <w:sz w:val="20"/>
                <w:szCs w:val="20"/>
                <w:lang w:val="ru-RU" w:eastAsia="ru-RU"/>
              </w:rPr>
            </w:pPr>
            <w:r w:rsidRPr="000017FF">
              <w:rPr>
                <w:rFonts w:ascii="Times New Roman" w:eastAsia="Times New Roman" w:hAnsi="Times New Roman" w:cs="Times New Roman"/>
                <w:b/>
                <w:bCs/>
                <w:i/>
                <w:iCs/>
                <w:sz w:val="20"/>
                <w:szCs w:val="20"/>
                <w:lang w:val="ru-RU" w:eastAsia="ru-RU"/>
              </w:rPr>
              <w:t>Цена Поставщика  за ед,тг</w:t>
            </w:r>
          </w:p>
        </w:tc>
        <w:tc>
          <w:tcPr>
            <w:tcW w:w="1819" w:type="dxa"/>
            <w:tcBorders>
              <w:top w:val="single" w:sz="4" w:space="0" w:color="auto"/>
              <w:left w:val="nil"/>
              <w:bottom w:val="single" w:sz="4" w:space="0" w:color="auto"/>
              <w:right w:val="single" w:sz="4" w:space="0" w:color="auto"/>
            </w:tcBorders>
            <w:shd w:val="clear" w:color="000000" w:fill="BFBFBF"/>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i/>
                <w:iCs/>
                <w:sz w:val="20"/>
                <w:szCs w:val="20"/>
                <w:lang w:val="ru-RU" w:eastAsia="ru-RU"/>
              </w:rPr>
            </w:pPr>
            <w:r w:rsidRPr="000017FF">
              <w:rPr>
                <w:rFonts w:ascii="Times New Roman" w:eastAsia="Times New Roman" w:hAnsi="Times New Roman" w:cs="Times New Roman"/>
                <w:b/>
                <w:bCs/>
                <w:i/>
                <w:iCs/>
                <w:sz w:val="20"/>
                <w:szCs w:val="20"/>
                <w:lang w:val="ru-RU" w:eastAsia="ru-RU"/>
              </w:rPr>
              <w:t xml:space="preserve"> Наименование поставщика</w:t>
            </w:r>
          </w:p>
        </w:tc>
        <w:tc>
          <w:tcPr>
            <w:tcW w:w="5533" w:type="dxa"/>
            <w:tcBorders>
              <w:top w:val="single" w:sz="4" w:space="0" w:color="auto"/>
              <w:left w:val="nil"/>
              <w:bottom w:val="single" w:sz="4" w:space="0" w:color="auto"/>
              <w:right w:val="single" w:sz="4" w:space="0" w:color="auto"/>
            </w:tcBorders>
            <w:shd w:val="clear" w:color="000000" w:fill="BFBFBF"/>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i/>
                <w:iCs/>
                <w:color w:val="000000"/>
                <w:sz w:val="20"/>
                <w:szCs w:val="20"/>
                <w:lang w:val="ru-RU" w:eastAsia="ru-RU"/>
              </w:rPr>
            </w:pPr>
            <w:r w:rsidRPr="000017FF">
              <w:rPr>
                <w:rFonts w:ascii="Times New Roman" w:eastAsia="Times New Roman" w:hAnsi="Times New Roman" w:cs="Times New Roman"/>
                <w:b/>
                <w:bCs/>
                <w:i/>
                <w:iCs/>
                <w:color w:val="000000"/>
                <w:sz w:val="20"/>
                <w:szCs w:val="20"/>
                <w:lang w:val="ru-RU" w:eastAsia="ru-RU"/>
              </w:rPr>
              <w:t>Замечания</w:t>
            </w:r>
          </w:p>
        </w:tc>
      </w:tr>
      <w:tr w:rsidR="000017FF" w:rsidRPr="00B74A5E" w:rsidTr="000017FF">
        <w:trPr>
          <w:trHeight w:val="50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11</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Жгут кровоостанавливающий, венозный, резиновый</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250,00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 TOO Fine Shaine</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отклонить в  соответствии с пп 7 ,п 130-39  Правила №375- длина 100см и диаметр 06см</w:t>
            </w:r>
          </w:p>
        </w:tc>
      </w:tr>
      <w:tr w:rsidR="000017FF" w:rsidRPr="00B74A5E" w:rsidTr="000017FF">
        <w:trPr>
          <w:trHeight w:val="75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23</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Контур дыхательный, взрослый   </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1 414,00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отклонить в  соответствии с пп 7 ,п 130-39  Правила №375-В ТСи  РУ отсутствует  наличие надгортанного воздуховод i-gel</w:t>
            </w:r>
          </w:p>
        </w:tc>
      </w:tr>
      <w:tr w:rsidR="000017FF" w:rsidRPr="00B74A5E" w:rsidTr="000017FF">
        <w:trPr>
          <w:trHeight w:val="100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23</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Контур дыхательный, взрослый   </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1 600,00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ИП SNM Company</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№375 -отсутствует надгортанный воздуховод i-gel .    В  РУ №022229  воздуховод орофарингеальнвй DIDA   не выполняет функции надгортанного воздуховода i-gel    </w:t>
            </w:r>
          </w:p>
        </w:tc>
      </w:tr>
      <w:tr w:rsidR="000017FF" w:rsidRPr="00B74A5E" w:rsidTr="000017FF">
        <w:trPr>
          <w:trHeight w:val="50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30</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Маска для ингаляции</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601,00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Отклонение -в соответствии с подпунктом 7 пункта 130-39, Правил №375   Согласно  ТС и  РУ изделие изготовлено  из ПВХ . </w:t>
            </w:r>
          </w:p>
        </w:tc>
      </w:tr>
      <w:tr w:rsidR="000017FF" w:rsidRPr="00B74A5E" w:rsidTr="000017FF">
        <w:trPr>
          <w:trHeight w:val="50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31</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Маска кислородная, с трубой, назальной клипсой</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451,00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Отклонение -в соответствии с подпунктом 7 пункта 130-39, Правил №375   Согласно  ТС и  РУ изделие изготовлено  из ПВХ . </w:t>
            </w:r>
          </w:p>
        </w:tc>
      </w:tr>
      <w:tr w:rsidR="000017FF" w:rsidRPr="00B74A5E" w:rsidTr="000017FF">
        <w:trPr>
          <w:trHeight w:val="84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31</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Маска кислородная, с трубой, назальной клипсой</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350,00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ТОО Алма Мед </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 xml:space="preserve">Отклонение -в соответствии с подпунктом 7 пункта 130-39, Правил №375- в составе изделия из ПВХ  </w:t>
            </w:r>
          </w:p>
        </w:tc>
      </w:tr>
      <w:tr w:rsidR="000017FF" w:rsidRPr="00B74A5E" w:rsidTr="000017FF">
        <w:trPr>
          <w:trHeight w:val="75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55</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Соединитель угловой, гибкий, шарнирный</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858,00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Отклонить в  соответствии с пп 7 ,п 130-39  Правила №375-В ТСи  РУ отсутствует  наличие надгортанного воздуховод i-gel</w:t>
            </w:r>
          </w:p>
        </w:tc>
      </w:tr>
      <w:tr w:rsidR="000017FF" w:rsidRPr="00B74A5E" w:rsidTr="000017FF">
        <w:trPr>
          <w:trHeight w:val="175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55</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Соединитель угловой, гибкий, шарнирный</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1 790,00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 ТОО Мерусар и К</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Отклонить в  соответствии с пп 7 ,п 130-39  Правила №375 -отсутствует надгортанный воздуховод i-gel .      В технической спецификации поставщика  есть описание о возможности подключения к надгортанномувоздуховоду, но не указано,  что он поставляется вместе с Соединителем. В   РУ  нет наличия  надгортанного воздуховод i-gel . </w:t>
            </w:r>
          </w:p>
        </w:tc>
      </w:tr>
      <w:tr w:rsidR="000017FF" w:rsidRPr="00B74A5E" w:rsidTr="000017FF">
        <w:trPr>
          <w:trHeight w:val="50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66</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Трубка кислородная, взрослая 2,1 м (назальная канюля)</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228,00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Отклонить в  соответствии с пп 7 ,п 130-39  Правила №375-клинически чистая, а нам нужно стерильная</w:t>
            </w:r>
          </w:p>
        </w:tc>
      </w:tr>
      <w:tr w:rsidR="000017FF" w:rsidRPr="00B74A5E" w:rsidTr="000017FF">
        <w:trPr>
          <w:trHeight w:val="75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82</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Фильтр вирусно-бактериальный Aerovent c СО2-портом</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800,00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 ТОО Мерусар и К</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Отклонить в  соответствии с пп 7 ,п 130-39  Правила №375   Согласно ТС  и РУ и -  нет указания  комплектности механического фильтра на 168 часов.</w:t>
            </w:r>
          </w:p>
        </w:tc>
      </w:tr>
      <w:tr w:rsidR="000017FF" w:rsidRPr="00B74A5E" w:rsidTr="000017FF">
        <w:trPr>
          <w:trHeight w:val="1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99</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Сшивающая кассета с технол. Tri-Straple 45 мм, цвет зеленый, утолщенный картридж, изгибаемый EGLA 45 АМТ для резекции легкого для плотной тканей 2 мм</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45 000,00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Круана</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отклонить в  соответствии с пп 7 ,п 130-39  Правила №375    в  ТС  поставщика не указана информация о кассетах  без ножа, нет указаний о количестве скоб в кассетах. Нет информации в ТС и РУ, что данные кассеты совместимы с аппаратом Endrive.      </w:t>
            </w:r>
          </w:p>
        </w:tc>
      </w:tr>
      <w:tr w:rsidR="000017FF" w:rsidRPr="00B74A5E" w:rsidTr="000017FF">
        <w:trPr>
          <w:trHeight w:val="1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lastRenderedPageBreak/>
              <w:t>100</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Сшивающая кассета с технол. Tri-Straple 60 мм, цвет зеленый, утолщенный картридж, изгибаемый EGLA 60 АМТ для резекции легкого для плотной тканей 2 мм</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45 000,00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Круана</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FF0000"/>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  в заявленной ТС и РУ  не указана информация о кассетах  без ножа, нет указаний о количестве скоб в кассетах, несовместимость  кассеты  с аппаратом Endrive. </w:t>
            </w:r>
            <w:r w:rsidRPr="000017FF">
              <w:rPr>
                <w:rFonts w:ascii="Times New Roman" w:eastAsia="Times New Roman" w:hAnsi="Times New Roman" w:cs="Times New Roman"/>
                <w:color w:val="FF0000"/>
                <w:sz w:val="20"/>
                <w:szCs w:val="20"/>
                <w:lang w:val="ru-RU" w:eastAsia="ru-RU"/>
              </w:rPr>
              <w:t xml:space="preserve">     </w:t>
            </w:r>
          </w:p>
        </w:tc>
      </w:tr>
      <w:tr w:rsidR="000017FF" w:rsidRPr="00B74A5E" w:rsidTr="000017FF">
        <w:trPr>
          <w:trHeight w:val="1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101</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Сшивающая кассета с технол. Tri-Straple 60 мм, цвет синий, утолщенный картридж, изгибаемый EGLA 60 АМТ для резекции легкого для нормальной ткани 1,5 мм</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уп</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45 000,00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Круана</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FF0000"/>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  в заявленной ТС и РУ  не указана информация о кассетах  без ножа, нет указаний о количестве скоб в кассетах, несовместимость  кассеты  с аппаратом Endrive. </w:t>
            </w:r>
            <w:r w:rsidRPr="000017FF">
              <w:rPr>
                <w:rFonts w:ascii="Times New Roman" w:eastAsia="Times New Roman" w:hAnsi="Times New Roman" w:cs="Times New Roman"/>
                <w:color w:val="FF0000"/>
                <w:sz w:val="20"/>
                <w:szCs w:val="20"/>
                <w:lang w:val="ru-RU" w:eastAsia="ru-RU"/>
              </w:rPr>
              <w:t xml:space="preserve">     </w:t>
            </w:r>
          </w:p>
        </w:tc>
      </w:tr>
      <w:tr w:rsidR="000017FF" w:rsidRPr="00B74A5E" w:rsidTr="000017FF">
        <w:trPr>
          <w:trHeight w:val="100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102</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Кассета к инструментам хирург. сшивающим  зеленый 60 мм, 2 ряда скобок высота 4,8 мм </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уп</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30 000,00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Круана</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color w:val="FF0000"/>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  в заявленной ТС и РУ  не указана информация о кассетах  без ножа, нет указаний о количестве скоб в кассетах, несовместимость  кассеты  с аппаратом Endrive. </w:t>
            </w:r>
            <w:r w:rsidRPr="000017FF">
              <w:rPr>
                <w:rFonts w:ascii="Times New Roman" w:eastAsia="Times New Roman" w:hAnsi="Times New Roman" w:cs="Times New Roman"/>
                <w:color w:val="FF0000"/>
                <w:sz w:val="20"/>
                <w:szCs w:val="20"/>
                <w:lang w:val="ru-RU" w:eastAsia="ru-RU"/>
              </w:rPr>
              <w:t xml:space="preserve">     </w:t>
            </w:r>
          </w:p>
        </w:tc>
      </w:tr>
      <w:tr w:rsidR="000017FF" w:rsidRPr="00B74A5E" w:rsidTr="000017FF">
        <w:trPr>
          <w:trHeight w:val="1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103</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Кассета к инструментам хирург. сшивающим  зеленый 45 мм, 2 ряда скобок высота 4,8 мм</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30 000,00</w:t>
            </w:r>
          </w:p>
        </w:tc>
        <w:tc>
          <w:tcPr>
            <w:tcW w:w="1819" w:type="dxa"/>
            <w:tcBorders>
              <w:top w:val="nil"/>
              <w:left w:val="nil"/>
              <w:bottom w:val="single" w:sz="4" w:space="0" w:color="auto"/>
              <w:right w:val="single" w:sz="4" w:space="0" w:color="auto"/>
            </w:tcBorders>
            <w:shd w:val="clear" w:color="auto" w:fill="auto"/>
            <w:noWrap/>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ТОО Круана</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Отклонение -в соответствии с подпунктом 7 пункта 130-39, Правил №375 не указана высота открытой скобки,отсутствие встроенного ножа в кассете, несовместимость кассет Эшелон с  Mirus (конструктивных отличия систем и  технологий ),    несоответствие  штока- 12 мм</w:t>
            </w:r>
          </w:p>
        </w:tc>
      </w:tr>
      <w:tr w:rsidR="000017FF" w:rsidRPr="00B74A5E" w:rsidTr="000017FF">
        <w:trPr>
          <w:trHeight w:val="15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120</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Дыхательный неонатальный контур с проводом нагрева и влагосборником, длина 1,6м+шланг 0,4 м </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19 000,00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ИП SNM Company</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24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Отклонение -в соответствии с подпунктом 7 пункта 130-39, Правил №375 в РУ  отсутствует информация о наличии провода нагрева и Не возможно определить соответствие конфигурации по приложенным документам к неонатальному предназначению.</w:t>
            </w:r>
          </w:p>
        </w:tc>
      </w:tr>
      <w:tr w:rsidR="000017FF" w:rsidRPr="00B74A5E" w:rsidTr="000017FF">
        <w:trPr>
          <w:trHeight w:val="15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121</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27 500,00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ИП SNM Company</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24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Отклонение -в соответствии с подпунктом 7 пункта 130-39, Правил №375- в РУ отсутствует информация о наличии провода нагрева и Не возможно определить соответствие конфигурации по приложенным документам к неонатальному предназначению.</w:t>
            </w:r>
          </w:p>
        </w:tc>
      </w:tr>
      <w:tr w:rsidR="000017FF" w:rsidRPr="00B74A5E" w:rsidTr="000017FF">
        <w:trPr>
          <w:trHeight w:val="753"/>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139</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Дыхательные фильтры TBO Clear - Therm micro 144100</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Calibri" w:eastAsia="Times New Roman" w:hAnsi="Calibri" w:cs="Times New Roman"/>
                <w:b/>
                <w:bCs/>
                <w:sz w:val="20"/>
                <w:szCs w:val="20"/>
                <w:lang w:val="ru-RU" w:eastAsia="ru-RU"/>
              </w:rPr>
            </w:pPr>
            <w:r w:rsidRPr="000017FF">
              <w:rPr>
                <w:rFonts w:ascii="Calibri" w:eastAsia="Times New Roman" w:hAnsi="Calibri" w:cs="Times New Roman"/>
                <w:b/>
                <w:bCs/>
                <w:sz w:val="20"/>
                <w:szCs w:val="20"/>
                <w:lang w:val="ru-RU" w:eastAsia="ru-RU"/>
              </w:rPr>
              <w:t>652,00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color w:val="000000"/>
                <w:sz w:val="20"/>
                <w:szCs w:val="20"/>
                <w:lang w:val="ru-RU" w:eastAsia="ru-RU"/>
              </w:rPr>
            </w:pPr>
            <w:r w:rsidRPr="000017FF">
              <w:rPr>
                <w:rFonts w:ascii="Times New Roman" w:eastAsia="Times New Roman" w:hAnsi="Times New Roman" w:cs="Times New Roman"/>
                <w:color w:val="000000"/>
                <w:sz w:val="20"/>
                <w:szCs w:val="20"/>
                <w:lang w:val="ru-RU" w:eastAsia="ru-RU"/>
              </w:rPr>
              <w:t>ТОО СМС Медикал Казахстан</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№375-в РУ  нет информации о  фильтре с эффективным временем 168 часов рабочего времени. </w:t>
            </w:r>
          </w:p>
        </w:tc>
      </w:tr>
      <w:tr w:rsidR="000017FF" w:rsidRPr="00B74A5E" w:rsidTr="000017FF">
        <w:trPr>
          <w:trHeight w:val="135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139</w:t>
            </w:r>
          </w:p>
        </w:tc>
        <w:tc>
          <w:tcPr>
            <w:tcW w:w="337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Дыхательные фильтры TBO Clear - Therm micro 144100</w:t>
            </w:r>
          </w:p>
        </w:tc>
        <w:tc>
          <w:tcPr>
            <w:tcW w:w="917"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шт</w:t>
            </w:r>
          </w:p>
        </w:tc>
        <w:tc>
          <w:tcPr>
            <w:tcW w:w="1385"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b/>
                <w:bCs/>
                <w:sz w:val="20"/>
                <w:szCs w:val="20"/>
                <w:lang w:val="ru-RU" w:eastAsia="ru-RU"/>
              </w:rPr>
            </w:pPr>
            <w:r w:rsidRPr="000017FF">
              <w:rPr>
                <w:rFonts w:ascii="Times New Roman" w:eastAsia="Times New Roman" w:hAnsi="Times New Roman" w:cs="Times New Roman"/>
                <w:b/>
                <w:bCs/>
                <w:sz w:val="20"/>
                <w:szCs w:val="20"/>
                <w:lang w:val="ru-RU" w:eastAsia="ru-RU"/>
              </w:rPr>
              <w:t>1 250,00</w:t>
            </w:r>
          </w:p>
        </w:tc>
        <w:tc>
          <w:tcPr>
            <w:tcW w:w="1819"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ИП SNM Company</w:t>
            </w:r>
          </w:p>
        </w:tc>
        <w:tc>
          <w:tcPr>
            <w:tcW w:w="5533" w:type="dxa"/>
            <w:tcBorders>
              <w:top w:val="nil"/>
              <w:left w:val="nil"/>
              <w:bottom w:val="single" w:sz="4" w:space="0" w:color="auto"/>
              <w:right w:val="single" w:sz="4" w:space="0" w:color="auto"/>
            </w:tcBorders>
            <w:shd w:val="clear" w:color="auto" w:fill="auto"/>
            <w:vAlign w:val="center"/>
            <w:hideMark/>
          </w:tcPr>
          <w:p w:rsidR="000017FF" w:rsidRPr="000017FF" w:rsidRDefault="000017FF" w:rsidP="000017FF">
            <w:pPr>
              <w:spacing w:before="0" w:beforeAutospacing="0" w:after="0" w:afterAutospacing="0"/>
              <w:jc w:val="center"/>
              <w:rPr>
                <w:rFonts w:ascii="Times New Roman" w:eastAsia="Times New Roman" w:hAnsi="Times New Roman" w:cs="Times New Roman"/>
                <w:sz w:val="20"/>
                <w:szCs w:val="20"/>
                <w:lang w:val="ru-RU" w:eastAsia="ru-RU"/>
              </w:rPr>
            </w:pPr>
            <w:r w:rsidRPr="000017FF">
              <w:rPr>
                <w:rFonts w:ascii="Times New Roman" w:eastAsia="Times New Roman" w:hAnsi="Times New Roman" w:cs="Times New Roman"/>
                <w:sz w:val="20"/>
                <w:szCs w:val="20"/>
                <w:lang w:val="ru-RU" w:eastAsia="ru-RU"/>
              </w:rPr>
              <w:t xml:space="preserve">Отклонение -в соответствии с подпунктом 7 пункта 130-39, Правил №375-в РУ  нет информации о  фильтре с эффективным временем 168 часов рабочего времени. </w:t>
            </w:r>
          </w:p>
        </w:tc>
      </w:tr>
    </w:tbl>
    <w:p w:rsidR="00F72940" w:rsidRDefault="00F72940" w:rsidP="00F72940">
      <w:pPr>
        <w:pStyle w:val="a8"/>
        <w:spacing w:after="0"/>
        <w:ind w:left="1080"/>
        <w:rPr>
          <w:rFonts w:ascii="Times New Roman" w:hAnsi="Times New Roman"/>
          <w:b/>
          <w:color w:val="000000"/>
        </w:rPr>
      </w:pPr>
    </w:p>
    <w:p w:rsidR="00F72940" w:rsidRDefault="00F72940" w:rsidP="00F72940">
      <w:pPr>
        <w:pStyle w:val="a8"/>
        <w:spacing w:after="0"/>
        <w:ind w:left="1080"/>
        <w:rPr>
          <w:rFonts w:ascii="Times New Roman" w:hAnsi="Times New Roman"/>
          <w:b/>
          <w:color w:val="000000"/>
        </w:rPr>
      </w:pPr>
    </w:p>
    <w:p w:rsidR="00F72940" w:rsidRDefault="00F72940" w:rsidP="00F72940">
      <w:pPr>
        <w:pStyle w:val="a8"/>
        <w:spacing w:after="0"/>
        <w:ind w:left="1080"/>
        <w:rPr>
          <w:rFonts w:ascii="Times New Roman" w:hAnsi="Times New Roman"/>
          <w:b/>
          <w:color w:val="000000"/>
        </w:rPr>
      </w:pPr>
    </w:p>
    <w:p w:rsidR="00F72940" w:rsidRDefault="00F72940" w:rsidP="00F72940">
      <w:pPr>
        <w:pStyle w:val="a8"/>
        <w:spacing w:after="0"/>
        <w:ind w:left="1080"/>
        <w:rPr>
          <w:rFonts w:ascii="Times New Roman" w:hAnsi="Times New Roman"/>
          <w:b/>
          <w:color w:val="000000"/>
        </w:rPr>
      </w:pPr>
    </w:p>
    <w:p w:rsidR="00F72940" w:rsidRDefault="00F72940" w:rsidP="00F72940">
      <w:pPr>
        <w:pStyle w:val="a8"/>
        <w:spacing w:after="0"/>
        <w:ind w:left="1080"/>
        <w:rPr>
          <w:rFonts w:ascii="Times New Roman" w:hAnsi="Times New Roman"/>
          <w:b/>
          <w:color w:val="000000"/>
        </w:rPr>
      </w:pPr>
    </w:p>
    <w:p w:rsidR="00F72940" w:rsidRDefault="00F72940" w:rsidP="00F72940">
      <w:pPr>
        <w:pStyle w:val="a8"/>
        <w:spacing w:after="0"/>
        <w:ind w:left="1080"/>
        <w:rPr>
          <w:rFonts w:ascii="Times New Roman" w:hAnsi="Times New Roman"/>
          <w:b/>
          <w:color w:val="000000"/>
        </w:rPr>
      </w:pPr>
    </w:p>
    <w:p w:rsidR="006F166E" w:rsidRPr="00B3643E" w:rsidRDefault="00F72940" w:rsidP="00F72940">
      <w:pPr>
        <w:pStyle w:val="a8"/>
        <w:spacing w:after="0"/>
        <w:ind w:left="1080"/>
        <w:rPr>
          <w:rFonts w:ascii="Times New Roman" w:hAnsi="Times New Roman"/>
          <w:b/>
          <w:color w:val="000000"/>
          <w:sz w:val="18"/>
          <w:szCs w:val="18"/>
        </w:rPr>
      </w:pPr>
      <w:r w:rsidRPr="00B3643E">
        <w:rPr>
          <w:rFonts w:ascii="Times New Roman" w:hAnsi="Times New Roman"/>
          <w:b/>
          <w:color w:val="000000"/>
          <w:sz w:val="18"/>
          <w:szCs w:val="18"/>
        </w:rPr>
        <w:t>3)</w:t>
      </w:r>
      <w:r w:rsidR="006F08A7" w:rsidRPr="00B3643E">
        <w:rPr>
          <w:rFonts w:ascii="Times New Roman" w:hAnsi="Times New Roman"/>
          <w:b/>
          <w:color w:val="000000"/>
          <w:sz w:val="18"/>
          <w:szCs w:val="18"/>
        </w:rPr>
        <w:t>Признать победителями  тендера потенциальных  поставщиков</w:t>
      </w:r>
      <w:r w:rsidRPr="00B3643E">
        <w:rPr>
          <w:rFonts w:ascii="Times New Roman" w:hAnsi="Times New Roman"/>
          <w:b/>
          <w:color w:val="000000"/>
          <w:sz w:val="18"/>
          <w:szCs w:val="18"/>
        </w:rPr>
        <w:t>:</w:t>
      </w:r>
      <w:r w:rsidR="006F08A7" w:rsidRPr="00B3643E">
        <w:rPr>
          <w:rFonts w:ascii="Times New Roman" w:hAnsi="Times New Roman"/>
          <w:b/>
          <w:color w:val="000000"/>
          <w:sz w:val="18"/>
          <w:szCs w:val="18"/>
        </w:rPr>
        <w:t xml:space="preserve"> </w:t>
      </w:r>
    </w:p>
    <w:tbl>
      <w:tblPr>
        <w:tblW w:w="13541" w:type="dxa"/>
        <w:tblInd w:w="1151" w:type="dxa"/>
        <w:tblLook w:val="04A0" w:firstRow="1" w:lastRow="0" w:firstColumn="1" w:lastColumn="0" w:noHBand="0" w:noVBand="1"/>
      </w:tblPr>
      <w:tblGrid>
        <w:gridCol w:w="1909"/>
        <w:gridCol w:w="735"/>
        <w:gridCol w:w="3704"/>
        <w:gridCol w:w="979"/>
        <w:gridCol w:w="1387"/>
        <w:gridCol w:w="1566"/>
        <w:gridCol w:w="1554"/>
        <w:gridCol w:w="1707"/>
      </w:tblGrid>
      <w:tr w:rsidR="00F72940" w:rsidRPr="00B74A5E" w:rsidTr="00B3643E">
        <w:trPr>
          <w:trHeight w:val="771"/>
        </w:trPr>
        <w:tc>
          <w:tcPr>
            <w:tcW w:w="1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Pharm Orit</w:t>
            </w:r>
          </w:p>
        </w:tc>
        <w:tc>
          <w:tcPr>
            <w:tcW w:w="735"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704"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979"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387"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66"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554"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707" w:type="dxa"/>
            <w:tcBorders>
              <w:top w:val="single" w:sz="4" w:space="0" w:color="auto"/>
              <w:left w:val="nil"/>
              <w:bottom w:val="single" w:sz="4" w:space="0" w:color="auto"/>
              <w:right w:val="nil"/>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23</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Контур дыхательный, взрослый   </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760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1 216 000,00</w:t>
            </w:r>
          </w:p>
        </w:tc>
        <w:tc>
          <w:tcPr>
            <w:tcW w:w="1707" w:type="dxa"/>
            <w:vMerge w:val="restart"/>
            <w:tcBorders>
              <w:top w:val="nil"/>
              <w:left w:val="single" w:sz="4" w:space="0" w:color="auto"/>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18 920 800,00</w:t>
            </w: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Маска для ингаляции</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2 500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1 577,00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3 942 500,00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29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31</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Маска кислородная, с трубой, назальной клипсой</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1 600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730,00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1 168 000,00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29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55</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Соединитель угловой, гибкий, шарнирный</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1 730,00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432 500,00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29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82</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Фильтр вирусно-бактериальный Aerovent c СО2-портом</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930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690,00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641 700,00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43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118</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Дыхательный контур для новорожденных с влагосборником для назального СРАР 4700000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18 700,00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1 870 000,00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43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119</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Дыхательный контур для новорожденных с влагосборником для назального СРАР 4700013</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14 940,00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1 494 000,00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436"/>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120</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Дыхательный неонатальный контур с проводом нагрева и влагосборником, длина 1,6м+шланг 0,4 м </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16 500,00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825 000,00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728"/>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121</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Дыхательный неонатальный контур с проводом нагрева, влагосборником и самозаполняющейся камерой увлажнителя, длина 1,6м+шланг 0,8м 4609810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30 500,00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1 525 000,00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122</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Назальные канюли для СРАРa XS</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950,00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47 500,00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123</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Назальные канюли для СРАРa S</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730,00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36 500,00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124</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Назальные канюли для СРАРa M</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730,00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36 500,00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125</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Назальные канюли для СРАРa L</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730,00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36 500,00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127</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000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128</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00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129</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130</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1</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131</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2</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132</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3</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133</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4</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883 200,00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134</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5</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135</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6</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136</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7</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137</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8</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145"/>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138</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Шапочки для СРАР 9</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5 888,00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294 400,00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291"/>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139</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Дыхательные фильтры TBO Clear - Therm micro 144100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1250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890,00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1 112 500,00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r w:rsidR="00F72940" w:rsidRPr="00B3643E" w:rsidTr="00B3643E">
        <w:trPr>
          <w:trHeight w:val="70"/>
        </w:trPr>
        <w:tc>
          <w:tcPr>
            <w:tcW w:w="1909" w:type="dxa"/>
            <w:vMerge/>
            <w:tcBorders>
              <w:top w:val="single" w:sz="4" w:space="0" w:color="auto"/>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3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142</w:t>
            </w:r>
          </w:p>
        </w:tc>
        <w:tc>
          <w:tcPr>
            <w:tcW w:w="370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Анестезиологические маски 7090000</w:t>
            </w:r>
          </w:p>
        </w:tc>
        <w:tc>
          <w:tcPr>
            <w:tcW w:w="979"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6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830,00</w:t>
            </w:r>
          </w:p>
        </w:tc>
        <w:tc>
          <w:tcPr>
            <w:tcW w:w="155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415 000,00</w:t>
            </w:r>
          </w:p>
        </w:tc>
        <w:tc>
          <w:tcPr>
            <w:tcW w:w="1707"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sz w:val="18"/>
                <w:szCs w:val="18"/>
                <w:lang w:val="ru-RU" w:eastAsia="ru-RU"/>
              </w:rPr>
            </w:pPr>
          </w:p>
        </w:tc>
      </w:tr>
    </w:tbl>
    <w:p w:rsidR="009D3385" w:rsidRPr="00B3643E" w:rsidRDefault="009D3385"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tbl>
      <w:tblPr>
        <w:tblW w:w="14500" w:type="dxa"/>
        <w:tblInd w:w="534" w:type="dxa"/>
        <w:tblLook w:val="04A0" w:firstRow="1" w:lastRow="0" w:firstColumn="1" w:lastColumn="0" w:noHBand="0" w:noVBand="1"/>
      </w:tblPr>
      <w:tblGrid>
        <w:gridCol w:w="1843"/>
        <w:gridCol w:w="710"/>
        <w:gridCol w:w="3610"/>
        <w:gridCol w:w="948"/>
        <w:gridCol w:w="1343"/>
        <w:gridCol w:w="1514"/>
        <w:gridCol w:w="1502"/>
        <w:gridCol w:w="1650"/>
        <w:gridCol w:w="1380"/>
      </w:tblGrid>
      <w:tr w:rsidR="000017FF" w:rsidRPr="00B74A5E" w:rsidTr="00AE4C43">
        <w:trPr>
          <w:trHeight w:val="135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lastRenderedPageBreak/>
              <w:t>ТОО RuMa Farm</w:t>
            </w:r>
          </w:p>
        </w:tc>
        <w:tc>
          <w:tcPr>
            <w:tcW w:w="710"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10"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948"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343"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14"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502"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50"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tcBorders>
              <w:top w:val="nil"/>
              <w:left w:val="nil"/>
              <w:bottom w:val="nil"/>
              <w:right w:val="nil"/>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36</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хир.нерассас.USP 3-4 метрик. длина 10 м. БЕЗ иглы  ЛАВСАН стер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1 850,00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92 500,00</w:t>
            </w:r>
          </w:p>
        </w:tc>
        <w:tc>
          <w:tcPr>
            <w:tcW w:w="1650" w:type="dxa"/>
            <w:vMerge w:val="restart"/>
            <w:tcBorders>
              <w:top w:val="nil"/>
              <w:left w:val="single" w:sz="4" w:space="0" w:color="auto"/>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16 094 000,00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37</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хир.нерассас.USP 2 метрик. 10 м длина, без игл стер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1 850,00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92 500,00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38</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хир.нерассас.№ 6 метрик. Длина 75 см. с атвм.игл стер HR- 45мм USP 3-4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2 000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39</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хир.нерассас.№ 0 метрик. 75 см атр.игла HR- 40мм ЛАВСАН плетенная (зеленая, полиэфирная)</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400 000,00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40</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хир.нерас. материал ПРОЛЕН УСЛОВ №4/0(1,5Ph,Eur)с игла 17 мм, 1/2 с окр.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1 050,00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105 000,00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41</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хир.нерас. материал ПРОЛЕН УСЛОВ № 3/0 (2 Ph,Eur) иглa 26 мм, 1/2 с окр.</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1 050,00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525 000,00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43</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шов. Материал Кетгут простой Helm-Plain USP 3/0 (метрич.3)  дл-75см иглы 20 мм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950,00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95 000,00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44</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хир.рас.(Фиолетовый) № 0 дл-90см с иглой 36мм</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1 000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45</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шов. хир.рас.  (Фиолетовый) №3/0 дл-70см с атр.игл 28  мм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1 000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46</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шов. хир.рас. (фиолет.)№ 2/0 дл-75см с атр.игл 30 мм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1 120 000,00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47</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Нить шов. хир.рассасыв.длина нити до 100 см, игла 80 мм, колющая 1/2 окр </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640 000,00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76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48</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хир.рассасыв.(фиолетовый) услов №1 (4Ph/Eur)д.90 см с атравм.иглами 40 мм</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2 640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4 224 000,00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0017FF" w:rsidRPr="00B3643E" w:rsidTr="00AE4C43">
        <w:trPr>
          <w:trHeight w:val="51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49</w:t>
            </w:r>
          </w:p>
        </w:tc>
        <w:tc>
          <w:tcPr>
            <w:tcW w:w="3610"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хир.рассасыв. (фиолетовый) услов №2 д.90 см с атравм.иглами 48 мм</w:t>
            </w:r>
          </w:p>
        </w:tc>
        <w:tc>
          <w:tcPr>
            <w:tcW w:w="948"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343"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2 500</w:t>
            </w:r>
          </w:p>
        </w:tc>
        <w:tc>
          <w:tcPr>
            <w:tcW w:w="1514"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1 600,00</w:t>
            </w:r>
          </w:p>
        </w:tc>
        <w:tc>
          <w:tcPr>
            <w:tcW w:w="15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4 000 000,00</w:t>
            </w:r>
          </w:p>
        </w:tc>
        <w:tc>
          <w:tcPr>
            <w:tcW w:w="1650"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tcBorders>
              <w:top w:val="nil"/>
              <w:left w:val="nil"/>
              <w:bottom w:val="single" w:sz="4" w:space="0" w:color="auto"/>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bl>
    <w:p w:rsidR="000017FF" w:rsidRDefault="000017FF" w:rsidP="009D3385">
      <w:pPr>
        <w:pStyle w:val="a8"/>
        <w:spacing w:after="0"/>
        <w:ind w:left="1080"/>
        <w:rPr>
          <w:rFonts w:ascii="Times New Roman" w:hAnsi="Times New Roman"/>
          <w:b/>
          <w:color w:val="000000"/>
          <w:sz w:val="18"/>
          <w:szCs w:val="18"/>
        </w:rPr>
      </w:pPr>
    </w:p>
    <w:p w:rsidR="00524E54" w:rsidRPr="00B3643E" w:rsidRDefault="00524E54" w:rsidP="009D3385">
      <w:pPr>
        <w:pStyle w:val="a8"/>
        <w:spacing w:after="0"/>
        <w:ind w:left="1080"/>
        <w:rPr>
          <w:rFonts w:ascii="Times New Roman" w:hAnsi="Times New Roman"/>
          <w:b/>
          <w:color w:val="000000"/>
          <w:sz w:val="18"/>
          <w:szCs w:val="18"/>
        </w:rPr>
      </w:pPr>
    </w:p>
    <w:p w:rsidR="00F72940" w:rsidRPr="00B3643E" w:rsidRDefault="00F72940" w:rsidP="009D3385">
      <w:pPr>
        <w:pStyle w:val="a8"/>
        <w:spacing w:after="0"/>
        <w:ind w:left="1080"/>
        <w:rPr>
          <w:rFonts w:ascii="Times New Roman" w:hAnsi="Times New Roman"/>
          <w:b/>
          <w:color w:val="000000"/>
          <w:sz w:val="18"/>
          <w:szCs w:val="18"/>
        </w:rPr>
      </w:pPr>
    </w:p>
    <w:tbl>
      <w:tblPr>
        <w:tblpPr w:leftFromText="180" w:rightFromText="180" w:vertAnchor="text" w:horzAnchor="margin" w:tblpX="534" w:tblpY="118"/>
        <w:tblW w:w="13931" w:type="dxa"/>
        <w:tblLook w:val="04A0" w:firstRow="1" w:lastRow="0" w:firstColumn="1" w:lastColumn="0" w:noHBand="0" w:noVBand="1"/>
      </w:tblPr>
      <w:tblGrid>
        <w:gridCol w:w="1965"/>
        <w:gridCol w:w="756"/>
        <w:gridCol w:w="3811"/>
        <w:gridCol w:w="1007"/>
        <w:gridCol w:w="1426"/>
        <w:gridCol w:w="1611"/>
        <w:gridCol w:w="1599"/>
        <w:gridCol w:w="1756"/>
      </w:tblGrid>
      <w:tr w:rsidR="00AE4C43" w:rsidRPr="00B74A5E" w:rsidTr="00AE4C43">
        <w:trPr>
          <w:trHeight w:val="1397"/>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lastRenderedPageBreak/>
              <w:t>TOO Fine Shaine</w:t>
            </w:r>
          </w:p>
        </w:tc>
        <w:tc>
          <w:tcPr>
            <w:tcW w:w="756"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811"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007"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611"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599"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756" w:type="dxa"/>
            <w:tcBorders>
              <w:top w:val="single" w:sz="4" w:space="0" w:color="auto"/>
              <w:left w:val="nil"/>
              <w:bottom w:val="single" w:sz="4" w:space="0" w:color="auto"/>
              <w:right w:val="single" w:sz="4" w:space="0" w:color="auto"/>
            </w:tcBorders>
            <w:shd w:val="clear" w:color="000000" w:fill="D9D9D9"/>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r>
      <w:tr w:rsidR="00AE4C43" w:rsidRPr="00B3643E" w:rsidTr="00AE4C43">
        <w:trPr>
          <w:trHeight w:val="264"/>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p>
        </w:tc>
        <w:tc>
          <w:tcPr>
            <w:tcW w:w="75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w:t>
            </w:r>
          </w:p>
        </w:tc>
        <w:tc>
          <w:tcPr>
            <w:tcW w:w="38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Бумага Крафт </w:t>
            </w:r>
          </w:p>
        </w:tc>
        <w:tc>
          <w:tcPr>
            <w:tcW w:w="1007"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кг</w:t>
            </w:r>
          </w:p>
        </w:tc>
        <w:tc>
          <w:tcPr>
            <w:tcW w:w="142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200</w:t>
            </w:r>
          </w:p>
        </w:tc>
        <w:tc>
          <w:tcPr>
            <w:tcW w:w="16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850,00</w:t>
            </w:r>
          </w:p>
        </w:tc>
        <w:tc>
          <w:tcPr>
            <w:tcW w:w="1599"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170 000,00</w:t>
            </w:r>
          </w:p>
        </w:tc>
        <w:tc>
          <w:tcPr>
            <w:tcW w:w="1756" w:type="dxa"/>
            <w:vMerge w:val="restart"/>
            <w:tcBorders>
              <w:top w:val="nil"/>
              <w:left w:val="single" w:sz="4" w:space="0" w:color="auto"/>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1 278 500,00</w:t>
            </w:r>
          </w:p>
        </w:tc>
      </w:tr>
      <w:tr w:rsidR="00AE4C43" w:rsidRPr="00B3643E" w:rsidTr="00AE4C43">
        <w:trPr>
          <w:trHeight w:val="264"/>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p>
        </w:tc>
        <w:tc>
          <w:tcPr>
            <w:tcW w:w="75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w:t>
            </w:r>
          </w:p>
        </w:tc>
        <w:tc>
          <w:tcPr>
            <w:tcW w:w="38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Бумага для спирографии 110*25 см</w:t>
            </w:r>
          </w:p>
        </w:tc>
        <w:tc>
          <w:tcPr>
            <w:tcW w:w="1007"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рулон</w:t>
            </w:r>
          </w:p>
        </w:tc>
        <w:tc>
          <w:tcPr>
            <w:tcW w:w="142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6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730,00</w:t>
            </w:r>
          </w:p>
        </w:tc>
        <w:tc>
          <w:tcPr>
            <w:tcW w:w="1599"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36 500,00</w:t>
            </w:r>
          </w:p>
        </w:tc>
        <w:tc>
          <w:tcPr>
            <w:tcW w:w="1756" w:type="dxa"/>
            <w:vMerge/>
            <w:tcBorders>
              <w:top w:val="nil"/>
              <w:left w:val="single" w:sz="4" w:space="0" w:color="auto"/>
              <w:bottom w:val="single" w:sz="4" w:space="0" w:color="auto"/>
              <w:right w:val="single" w:sz="4" w:space="0" w:color="auto"/>
            </w:tcBorders>
            <w:vAlign w:val="center"/>
            <w:hideMark/>
          </w:tcPr>
          <w:p w:rsidR="00AE4C43" w:rsidRPr="00B3643E" w:rsidRDefault="00AE4C43" w:rsidP="00AE4C43">
            <w:pPr>
              <w:spacing w:before="0" w:beforeAutospacing="0" w:after="0" w:afterAutospacing="0"/>
              <w:rPr>
                <w:rFonts w:ascii="Calibri" w:eastAsia="Times New Roman" w:hAnsi="Calibri" w:cs="Times New Roman"/>
                <w:b/>
                <w:bCs/>
                <w:color w:val="000000"/>
                <w:sz w:val="18"/>
                <w:szCs w:val="18"/>
                <w:lang w:val="ru-RU" w:eastAsia="ru-RU"/>
              </w:rPr>
            </w:pPr>
          </w:p>
        </w:tc>
      </w:tr>
      <w:tr w:rsidR="00AE4C43" w:rsidRPr="00B3643E" w:rsidTr="00AE4C43">
        <w:trPr>
          <w:trHeight w:val="264"/>
        </w:trPr>
        <w:tc>
          <w:tcPr>
            <w:tcW w:w="1965" w:type="dxa"/>
            <w:vMerge/>
            <w:tcBorders>
              <w:top w:val="single" w:sz="4" w:space="0" w:color="auto"/>
              <w:left w:val="single" w:sz="4" w:space="0" w:color="auto"/>
              <w:bottom w:val="single" w:sz="4" w:space="0" w:color="000000"/>
              <w:right w:val="single" w:sz="4" w:space="0" w:color="auto"/>
            </w:tcBorders>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p>
        </w:tc>
        <w:tc>
          <w:tcPr>
            <w:tcW w:w="75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25</w:t>
            </w:r>
          </w:p>
        </w:tc>
        <w:tc>
          <w:tcPr>
            <w:tcW w:w="38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Кружка Эсмарха 2000 мл</w:t>
            </w:r>
          </w:p>
        </w:tc>
        <w:tc>
          <w:tcPr>
            <w:tcW w:w="1007"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26"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1 600</w:t>
            </w:r>
          </w:p>
        </w:tc>
        <w:tc>
          <w:tcPr>
            <w:tcW w:w="1611"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670,00</w:t>
            </w:r>
          </w:p>
        </w:tc>
        <w:tc>
          <w:tcPr>
            <w:tcW w:w="1599" w:type="dxa"/>
            <w:tcBorders>
              <w:top w:val="nil"/>
              <w:left w:val="nil"/>
              <w:bottom w:val="single" w:sz="4" w:space="0" w:color="auto"/>
              <w:right w:val="single" w:sz="4" w:space="0" w:color="auto"/>
            </w:tcBorders>
            <w:shd w:val="clear" w:color="auto" w:fill="auto"/>
            <w:vAlign w:val="center"/>
            <w:hideMark/>
          </w:tcPr>
          <w:p w:rsidR="00AE4C43" w:rsidRPr="00B3643E" w:rsidRDefault="00AE4C43" w:rsidP="00AE4C43">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1 072 000,00</w:t>
            </w:r>
          </w:p>
        </w:tc>
        <w:tc>
          <w:tcPr>
            <w:tcW w:w="1756" w:type="dxa"/>
            <w:vMerge/>
            <w:tcBorders>
              <w:top w:val="nil"/>
              <w:left w:val="single" w:sz="4" w:space="0" w:color="auto"/>
              <w:bottom w:val="single" w:sz="4" w:space="0" w:color="auto"/>
              <w:right w:val="single" w:sz="4" w:space="0" w:color="auto"/>
            </w:tcBorders>
            <w:vAlign w:val="center"/>
            <w:hideMark/>
          </w:tcPr>
          <w:p w:rsidR="00AE4C43" w:rsidRPr="00B3643E" w:rsidRDefault="00AE4C43" w:rsidP="00AE4C43">
            <w:pPr>
              <w:spacing w:before="0" w:beforeAutospacing="0" w:after="0" w:afterAutospacing="0"/>
              <w:rPr>
                <w:rFonts w:ascii="Calibri" w:eastAsia="Times New Roman" w:hAnsi="Calibri" w:cs="Times New Roman"/>
                <w:b/>
                <w:bCs/>
                <w:color w:val="000000"/>
                <w:sz w:val="18"/>
                <w:szCs w:val="18"/>
                <w:lang w:val="ru-RU" w:eastAsia="ru-RU"/>
              </w:rPr>
            </w:pPr>
          </w:p>
        </w:tc>
      </w:tr>
    </w:tbl>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p w:rsidR="000017FF" w:rsidRPr="00B3643E" w:rsidRDefault="000017FF" w:rsidP="009D3385">
      <w:pPr>
        <w:pStyle w:val="a8"/>
        <w:spacing w:after="0"/>
        <w:ind w:left="1080"/>
        <w:rPr>
          <w:rFonts w:ascii="Times New Roman" w:hAnsi="Times New Roman"/>
          <w:b/>
          <w:color w:val="000000"/>
          <w:sz w:val="18"/>
          <w:szCs w:val="18"/>
        </w:rPr>
      </w:pPr>
    </w:p>
    <w:tbl>
      <w:tblPr>
        <w:tblW w:w="13976" w:type="dxa"/>
        <w:tblInd w:w="534" w:type="dxa"/>
        <w:tblLook w:val="04A0" w:firstRow="1" w:lastRow="0" w:firstColumn="1" w:lastColumn="0" w:noHBand="0" w:noVBand="1"/>
      </w:tblPr>
      <w:tblGrid>
        <w:gridCol w:w="2068"/>
        <w:gridCol w:w="755"/>
        <w:gridCol w:w="3787"/>
        <w:gridCol w:w="1006"/>
        <w:gridCol w:w="1431"/>
        <w:gridCol w:w="1602"/>
        <w:gridCol w:w="1586"/>
        <w:gridCol w:w="1741"/>
      </w:tblGrid>
      <w:tr w:rsidR="000017FF" w:rsidRPr="00B74A5E" w:rsidTr="00AE4C43">
        <w:trPr>
          <w:trHeight w:val="1495"/>
        </w:trPr>
        <w:tc>
          <w:tcPr>
            <w:tcW w:w="20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Арех Со</w:t>
            </w:r>
          </w:p>
        </w:tc>
        <w:tc>
          <w:tcPr>
            <w:tcW w:w="755"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787"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006"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431"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602"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586"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741" w:type="dxa"/>
            <w:tcBorders>
              <w:top w:val="single" w:sz="4" w:space="0" w:color="auto"/>
              <w:left w:val="nil"/>
              <w:bottom w:val="single" w:sz="4" w:space="0" w:color="auto"/>
              <w:right w:val="single" w:sz="4" w:space="0" w:color="auto"/>
            </w:tcBorders>
            <w:shd w:val="clear" w:color="000000" w:fill="D9D9D9"/>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93</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Пластина грудино-реберная L-280 </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114 000,00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570 000,00</w:t>
            </w:r>
          </w:p>
        </w:tc>
        <w:tc>
          <w:tcPr>
            <w:tcW w:w="1741" w:type="dxa"/>
            <w:vMerge w:val="restart"/>
            <w:tcBorders>
              <w:top w:val="nil"/>
              <w:left w:val="single" w:sz="4" w:space="0" w:color="auto"/>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4 040 000,00</w:t>
            </w: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94</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Пластина грудино-реберная L-255</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114 000,00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1 140 000,00</w:t>
            </w:r>
          </w:p>
        </w:tc>
        <w:tc>
          <w:tcPr>
            <w:tcW w:w="1741"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95</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Пластина грудино-реберная L-230 </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114 000,00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1 140 000,00</w:t>
            </w:r>
          </w:p>
        </w:tc>
        <w:tc>
          <w:tcPr>
            <w:tcW w:w="1741"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96</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Пластина грудино-реберная L-305</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114 000,00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570 000,00</w:t>
            </w:r>
          </w:p>
        </w:tc>
        <w:tc>
          <w:tcPr>
            <w:tcW w:w="1741"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97</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Пластина поперечная L-45</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62 000,00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310 000,00</w:t>
            </w:r>
          </w:p>
        </w:tc>
        <w:tc>
          <w:tcPr>
            <w:tcW w:w="1741"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r>
      <w:tr w:rsidR="000017FF" w:rsidRPr="00B3643E" w:rsidTr="00AE4C43">
        <w:trPr>
          <w:trHeight w:val="282"/>
        </w:trPr>
        <w:tc>
          <w:tcPr>
            <w:tcW w:w="2068" w:type="dxa"/>
            <w:vMerge/>
            <w:tcBorders>
              <w:top w:val="single" w:sz="4" w:space="0" w:color="auto"/>
              <w:left w:val="single" w:sz="4" w:space="0" w:color="auto"/>
              <w:bottom w:val="single" w:sz="4" w:space="0" w:color="000000"/>
              <w:right w:val="single" w:sz="4" w:space="0" w:color="auto"/>
            </w:tcBorders>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p>
        </w:tc>
        <w:tc>
          <w:tcPr>
            <w:tcW w:w="755"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98</w:t>
            </w:r>
          </w:p>
        </w:tc>
        <w:tc>
          <w:tcPr>
            <w:tcW w:w="3787"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Пластина поперечная L-50 </w:t>
            </w:r>
          </w:p>
        </w:tc>
        <w:tc>
          <w:tcPr>
            <w:tcW w:w="100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431"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602"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62 000,00</w:t>
            </w:r>
          </w:p>
        </w:tc>
        <w:tc>
          <w:tcPr>
            <w:tcW w:w="1586" w:type="dxa"/>
            <w:tcBorders>
              <w:top w:val="nil"/>
              <w:left w:val="nil"/>
              <w:bottom w:val="single" w:sz="4" w:space="0" w:color="auto"/>
              <w:right w:val="single" w:sz="4" w:space="0" w:color="auto"/>
            </w:tcBorders>
            <w:shd w:val="clear" w:color="auto" w:fill="auto"/>
            <w:vAlign w:val="center"/>
            <w:hideMark/>
          </w:tcPr>
          <w:p w:rsidR="000017FF" w:rsidRPr="00B3643E" w:rsidRDefault="000017FF" w:rsidP="000017FF">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310 000,00</w:t>
            </w:r>
          </w:p>
        </w:tc>
        <w:tc>
          <w:tcPr>
            <w:tcW w:w="1741" w:type="dxa"/>
            <w:vMerge/>
            <w:tcBorders>
              <w:top w:val="nil"/>
              <w:left w:val="single" w:sz="4" w:space="0" w:color="auto"/>
              <w:bottom w:val="single" w:sz="4" w:space="0" w:color="auto"/>
              <w:right w:val="single" w:sz="4" w:space="0" w:color="auto"/>
            </w:tcBorders>
            <w:vAlign w:val="center"/>
            <w:hideMark/>
          </w:tcPr>
          <w:p w:rsidR="000017FF" w:rsidRPr="00B3643E" w:rsidRDefault="000017FF" w:rsidP="000017FF">
            <w:pPr>
              <w:spacing w:before="0" w:beforeAutospacing="0" w:after="0" w:afterAutospacing="0"/>
              <w:rPr>
                <w:rFonts w:ascii="Calibri" w:eastAsia="Times New Roman" w:hAnsi="Calibri" w:cs="Times New Roman"/>
                <w:b/>
                <w:bCs/>
                <w:color w:val="000000"/>
                <w:sz w:val="18"/>
                <w:szCs w:val="18"/>
                <w:lang w:val="ru-RU" w:eastAsia="ru-RU"/>
              </w:rPr>
            </w:pPr>
          </w:p>
        </w:tc>
      </w:tr>
    </w:tbl>
    <w:p w:rsidR="000017FF" w:rsidRPr="00B3643E" w:rsidRDefault="000017FF" w:rsidP="009D3385">
      <w:pPr>
        <w:pStyle w:val="a8"/>
        <w:spacing w:after="0"/>
        <w:ind w:left="1080"/>
        <w:rPr>
          <w:rFonts w:ascii="Times New Roman" w:hAnsi="Times New Roman"/>
          <w:b/>
          <w:color w:val="000000"/>
          <w:sz w:val="18"/>
          <w:szCs w:val="18"/>
        </w:rPr>
      </w:pPr>
    </w:p>
    <w:p w:rsidR="001E770B" w:rsidRPr="00B3643E" w:rsidRDefault="001E770B" w:rsidP="009D3385">
      <w:pPr>
        <w:pStyle w:val="a8"/>
        <w:spacing w:after="0"/>
        <w:ind w:left="1080"/>
        <w:rPr>
          <w:rFonts w:ascii="Times New Roman" w:hAnsi="Times New Roman"/>
          <w:b/>
          <w:color w:val="000000"/>
          <w:sz w:val="18"/>
          <w:szCs w:val="18"/>
        </w:rPr>
      </w:pPr>
    </w:p>
    <w:tbl>
      <w:tblPr>
        <w:tblW w:w="15307" w:type="dxa"/>
        <w:tblInd w:w="534" w:type="dxa"/>
        <w:tblLook w:val="04A0" w:firstRow="1" w:lastRow="0" w:firstColumn="1" w:lastColumn="0" w:noHBand="0" w:noVBand="1"/>
      </w:tblPr>
      <w:tblGrid>
        <w:gridCol w:w="1720"/>
        <w:gridCol w:w="441"/>
        <w:gridCol w:w="567"/>
        <w:gridCol w:w="441"/>
        <w:gridCol w:w="3199"/>
        <w:gridCol w:w="441"/>
        <w:gridCol w:w="767"/>
        <w:gridCol w:w="441"/>
        <w:gridCol w:w="1235"/>
        <w:gridCol w:w="441"/>
        <w:gridCol w:w="1091"/>
        <w:gridCol w:w="267"/>
        <w:gridCol w:w="755"/>
        <w:gridCol w:w="441"/>
        <w:gridCol w:w="1239"/>
        <w:gridCol w:w="441"/>
        <w:gridCol w:w="939"/>
        <w:gridCol w:w="441"/>
      </w:tblGrid>
      <w:tr w:rsidR="00F72940" w:rsidRPr="00B74A5E" w:rsidTr="00AE4C43">
        <w:trPr>
          <w:trHeight w:val="1350"/>
        </w:trPr>
        <w:tc>
          <w:tcPr>
            <w:tcW w:w="216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AE4C43">
            <w:pPr>
              <w:spacing w:before="0" w:beforeAutospacing="0" w:after="0" w:afterAutospacing="0"/>
              <w:ind w:left="-549"/>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РЭМИ</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35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19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trHeight w:val="510"/>
        </w:trPr>
        <w:tc>
          <w:tcPr>
            <w:tcW w:w="2161" w:type="dxa"/>
            <w:gridSpan w:val="2"/>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AE4C43">
            <w:pPr>
              <w:spacing w:before="0" w:beforeAutospacing="0" w:after="0" w:afterAutospacing="0"/>
              <w:ind w:left="333"/>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Жгут кровоостанавливающий, венозный, резиновый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73</w:t>
            </w:r>
          </w:p>
        </w:tc>
        <w:tc>
          <w:tcPr>
            <w:tcW w:w="135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2 900,00</w:t>
            </w:r>
          </w:p>
        </w:tc>
        <w:tc>
          <w:tcPr>
            <w:tcW w:w="119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211 700,00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211 700,00</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AE4C43">
            <w:pPr>
              <w:spacing w:before="0" w:beforeAutospacing="0" w:after="0" w:afterAutospacing="0"/>
              <w:ind w:left="333"/>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lastRenderedPageBreak/>
              <w:t>ТОО СМС Медикал Казахстан</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мешок Амбу д/ручной ИВЛ детс, однор, V550mm с резерв. мешком из ПХВ, маской 7151000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8 432,00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4 216 000,00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5 250 000,00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Анестезиологические маски 1511000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1 034,00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517 000,00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Анестезиологические маски 1512000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1 034,00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517 000,00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Мерусар и К</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Маска анестезиологическая, р.5, взрослая, с мягкой силиконизированной манжетой, с прозр.корпусом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FF0000"/>
                <w:sz w:val="18"/>
                <w:szCs w:val="18"/>
                <w:lang w:val="ru-RU" w:eastAsia="ru-RU"/>
              </w:rPr>
            </w:pPr>
            <w:r w:rsidRPr="00B3643E">
              <w:rPr>
                <w:rFonts w:ascii="Calibri" w:eastAsia="Times New Roman" w:hAnsi="Calibri" w:cs="Times New Roman"/>
                <w:b/>
                <w:bCs/>
                <w:color w:val="FF0000"/>
                <w:sz w:val="18"/>
                <w:szCs w:val="18"/>
                <w:lang w:val="ru-RU" w:eastAsia="ru-RU"/>
              </w:rPr>
              <w:t>1 295,00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194 250,00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FF0000"/>
                <w:sz w:val="18"/>
                <w:szCs w:val="18"/>
                <w:lang w:val="ru-RU" w:eastAsia="ru-RU"/>
              </w:rPr>
            </w:pPr>
            <w:r w:rsidRPr="00B3643E">
              <w:rPr>
                <w:rFonts w:ascii="Calibri" w:eastAsia="Times New Roman" w:hAnsi="Calibri" w:cs="Times New Roman"/>
                <w:b/>
                <w:bCs/>
                <w:color w:val="FF0000"/>
                <w:sz w:val="18"/>
                <w:szCs w:val="18"/>
                <w:lang w:val="ru-RU" w:eastAsia="ru-RU"/>
              </w:rPr>
              <w:t>3 969 250,00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Маска анестезиологическая, р.4, взрослая, с мягкой силиконизированной манжетой, с прозр.корпусом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FF0000"/>
                <w:sz w:val="18"/>
                <w:szCs w:val="18"/>
                <w:lang w:val="ru-RU" w:eastAsia="ru-RU"/>
              </w:rPr>
            </w:pPr>
            <w:r w:rsidRPr="00B3643E">
              <w:rPr>
                <w:rFonts w:ascii="Calibri" w:eastAsia="Times New Roman" w:hAnsi="Calibri" w:cs="Times New Roman"/>
                <w:b/>
                <w:bCs/>
                <w:color w:val="FF0000"/>
                <w:sz w:val="18"/>
                <w:szCs w:val="18"/>
                <w:lang w:val="ru-RU" w:eastAsia="ru-RU"/>
              </w:rPr>
              <w:t>1 295,00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1 295 000,00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FF0000"/>
                <w:sz w:val="18"/>
                <w:szCs w:val="18"/>
                <w:lang w:val="ru-RU" w:eastAsia="ru-RU"/>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Спиртовая салфетка 65*30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FF0000"/>
                <w:sz w:val="18"/>
                <w:szCs w:val="18"/>
                <w:lang w:val="ru-RU" w:eastAsia="ru-RU"/>
              </w:rPr>
            </w:pPr>
            <w:r w:rsidRPr="00B3643E">
              <w:rPr>
                <w:rFonts w:ascii="Calibri" w:eastAsia="Times New Roman" w:hAnsi="Calibri" w:cs="Times New Roman"/>
                <w:b/>
                <w:bCs/>
                <w:color w:val="FF0000"/>
                <w:sz w:val="18"/>
                <w:szCs w:val="18"/>
                <w:lang w:val="ru-RU" w:eastAsia="ru-RU"/>
              </w:rPr>
              <w:t>4,96</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2 480 000,00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FF0000"/>
                <w:sz w:val="18"/>
                <w:szCs w:val="18"/>
                <w:lang w:val="ru-RU" w:eastAsia="ru-RU"/>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КазМедЭндоскоп</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Клипса лигирующая, титановая (в уп.20 картриджей по 6 клипс)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125 950,00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1 889 250,00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1 889 250,00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Pr="00B3643E"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INNOVO</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хир.нерас. материал ПРОЛЕН УСЛОВ №4/0(1,5Ph,Eur)с игла 17 мм, 1/2 с окр.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1 100,00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110 000,00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4 245 000,00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хир.нерас. материал ПРОЛЕН УСЛОВ № 3/0 (2 Ph,Eur) иглa 26 мм, 1/2 с окр.</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FF0000"/>
                <w:sz w:val="18"/>
                <w:szCs w:val="18"/>
                <w:lang w:val="ru-RU" w:eastAsia="ru-RU"/>
              </w:rPr>
            </w:pPr>
            <w:r w:rsidRPr="00B3643E">
              <w:rPr>
                <w:rFonts w:ascii="Calibri" w:eastAsia="Times New Roman" w:hAnsi="Calibri" w:cs="Times New Roman"/>
                <w:b/>
                <w:bCs/>
                <w:color w:val="FF0000"/>
                <w:sz w:val="18"/>
                <w:szCs w:val="18"/>
                <w:lang w:val="ru-RU" w:eastAsia="ru-RU"/>
              </w:rPr>
              <w:t>1 000,00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500 000,00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Нить шов. хир.нерас. материал ПРОЛЕН УСЛОВ № 5/0 (1,0 Ph,Eur) иглa 16 мм, 1/2 с окр.</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1 400,00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140 000,00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Игла для спинальной анестезии  Пенкан G27 (0,42*88 мм) с проводниковой иглой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780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2 500,00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1 950 000,00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Набор для эпидуральная анестезии малый "Минипак" с фиксатором 18G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5 150,00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1 545 000,00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Pr="00B3643E"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 ТОО Гелика</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Гигрометр психометрический ВИТ 2, 290х120х50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23</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5 076,00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116 748,00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509 848,00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Контейнер для забора мокроты</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1 700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43,00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73 100,00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Термометр для холодильника (с поверкой)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2 000,00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42 000,00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Термометр комнатный (с поверкой)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28</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2 000,00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56 000,00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Шприц  одноразовый ЖАНЭ, 150 мл</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370,00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222 000,00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Baddy Medical</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Бумага д/ЭКГ 110*20 см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230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576,00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132 480,00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4 413 480,00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Бумага диаграммная  150*100*150 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630,00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126 000,00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Экспресс тест на ВИЧ  4 поколения</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27 700,00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4 155 000,00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Dariya medica</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Набор д/катетеризации центральных вен Цертофикс Трио V720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525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7 600,00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3 990 000,00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3 990 000,00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Medical Supply Management</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Пластырь стерильный Tegaderm 5*5,7 см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2 900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375,00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1 087 500,00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1 087 500,00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ТОО Алма Мед </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Бумага д/ЭКГ 110*140*144 см с меткой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рул</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620,00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62 000,00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862 000,00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кислородная, взрослая 2,1 м (назальная канюля)</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190,00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2,0 мм без манжет</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3,0 мм без манжет</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3,5 мм без манжет</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340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85 000,00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Трубка эндотрахеальная 4,0 мм без манжет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440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250,00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110 000,00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Dolce</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Шприц  одноразовый 3-х комп. 5 мл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130 000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13,16</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1 710 800,00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3 090 107,00</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Шприц  одноразовый 3-х комп. 2 мл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47 700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15,53</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740 781,00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000000"/>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Зеркало гинекологические однор. Размеры С,М,Л</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4 600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138,81</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638 526,00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ОТП</w:t>
            </w: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Сапа Мед Астана</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Удлинитель оригин. Перфузор ПЭ 150 см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2 725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390,00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1 062 750,00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1 062 750,00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ТОО Орда Мед Алматы </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Лента химического индикатора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145 000,00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435 000,00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1 874 000,00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Средство стерилизующее №20 кассет для Reno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кор</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color w:val="000000"/>
                <w:sz w:val="18"/>
                <w:szCs w:val="18"/>
                <w:lang w:val="ru-RU" w:eastAsia="ru-RU"/>
              </w:rPr>
            </w:pPr>
            <w:r w:rsidRPr="00B3643E">
              <w:rPr>
                <w:rFonts w:ascii="Calibri" w:eastAsia="Times New Roman" w:hAnsi="Calibri" w:cs="Times New Roman"/>
                <w:b/>
                <w:bCs/>
                <w:color w:val="000000"/>
                <w:sz w:val="18"/>
                <w:szCs w:val="18"/>
                <w:lang w:val="ru-RU" w:eastAsia="ru-RU"/>
              </w:rPr>
              <w:t>143 900,00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1 439 000,00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lastRenderedPageBreak/>
              <w:t>ТОО Жана Мед Тех</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127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Сшивающая кассета с технол. Tri-Straple 45 мм, цвет зеленый, утолщенный картридж, изгибаемый EGLA 45 АМТ для резекции легкого для плотной тканей 2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57 340,00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3 440 400,00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10 894 600,00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127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Сшивающая кассета с технол. Tri-Straple 60 мм, цвет зеленый, утолщенный картридж, изгибаемый EGLA 60 АМТ для резекции легкого для плотной тканей 2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57 340,00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6 880 800,00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127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Сшивающая кассета с технол. Tri-Straple 60 мм, цвет синий, утолщенный картридж, изгибаемый EGLA 60 АМТ для резекции легкого для нормальной ткани 1,5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57 340,00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573 400,00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Calibri" w:eastAsia="Times New Roman" w:hAnsi="Calibri" w:cs="Times New Roman"/>
                <w:b/>
                <w:bCs/>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 ТОО Альянс-Medica</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Марля медицинская, белая, х/б, плотность36, ширина 90см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25000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85,40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2 135 000,00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2 135 000,00</w:t>
            </w: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ОТП </w:t>
            </w: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МФК Биола</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Фолея 2-х канальный №16</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185,19</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1 851,90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14 847 810,50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Фолея 2-х канальный №18</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2 395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185,19</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443 530,05</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Фолея 2-х канальный №20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185,19</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2 777,85</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G14</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21 714,00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G16</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43 428,00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G18</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248 160,00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G20</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1 800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111 672,00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Церто G22</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3 102,00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Катетер периферический внут. G24</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1 250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62,04</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77 550,00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Лейкопластырь 2,5 см *5м гипоаллергенный, тканевой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157,22</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471 660,00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Лейкопластырь 2,5 см *5м на нетканной основе</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3 600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77,88</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280 368,00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Мочеприемник одноразовый с прям.сливом 2000 мл</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1 680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120,37</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202 221,60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Система для переливания крови</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515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118,20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60 873,00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Система для вливания инфузийнов растворов</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150 000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49,50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7 425 000,00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Скальпель №13 со съемным лезвием, однораз.</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2 450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196 000,00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Скальпель №22 со съемным лезвием, однораз.</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2 500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200 000,00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5,0/5,5 мм с манжетой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218,33</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10 916,50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7,0 мм с манжетой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218,33</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24 016,30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7,5 мм с манжетой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810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218,33</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176 847,30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эндотрахеальная 8,0 мм с манжетой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218,33</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109 165,00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Шприц  одноразовый 3-х комп. 10 мл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146 900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20,11</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2 954 159,00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Шприц  одноразовый 3-х комп. 20 мл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53 400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30,47</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1 627 098,00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86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Шприц инсулиновый 1 мл</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9450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16,00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151 200,00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шпатель Эйра цервикальный, стерильный, однораз.</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45,00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4 500,00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33FB7">
        <w:trPr>
          <w:gridAfter w:val="1"/>
          <w:wAfter w:w="441" w:type="dxa"/>
          <w:trHeight w:val="581"/>
        </w:trPr>
        <w:tc>
          <w:tcPr>
            <w:tcW w:w="1720" w:type="dxa"/>
            <w:tcBorders>
              <w:top w:val="nil"/>
              <w:left w:val="nil"/>
              <w:bottom w:val="nil"/>
              <w:right w:val="nil"/>
            </w:tcBorders>
            <w:shd w:val="clear" w:color="auto" w:fill="auto"/>
            <w:noWrap/>
            <w:vAlign w:val="bottom"/>
          </w:tcPr>
          <w:p w:rsidR="00AE4C43" w:rsidRPr="00B3643E" w:rsidRDefault="00AE4C43"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C5111A" w:rsidRDefault="00C5111A"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C5111A" w:rsidRDefault="00C5111A"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C5111A" w:rsidRDefault="00C5111A"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C5111A" w:rsidRPr="00B3643E" w:rsidRDefault="00C5111A"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lastRenderedPageBreak/>
              <w:t xml:space="preserve"> ТОО Альянс Фарм</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Гель д/УЗИ 5 л</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31</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3 400,00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105 400,00</w:t>
            </w:r>
          </w:p>
        </w:tc>
        <w:tc>
          <w:tcPr>
            <w:tcW w:w="168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105 400,00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Namada</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21</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Клеенка подкладная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675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sz w:val="18"/>
                <w:szCs w:val="18"/>
                <w:lang w:val="ru-RU" w:eastAsia="ru-RU"/>
              </w:rPr>
            </w:pPr>
            <w:r w:rsidRPr="00B3643E">
              <w:rPr>
                <w:rFonts w:ascii="Times New Roman" w:eastAsia="Times New Roman" w:hAnsi="Times New Roman" w:cs="Times New Roman"/>
                <w:sz w:val="18"/>
                <w:szCs w:val="18"/>
                <w:lang w:val="ru-RU" w:eastAsia="ru-RU"/>
              </w:rPr>
              <w:t>1 540,00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1 039 500,00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sz w:val="18"/>
                <w:szCs w:val="18"/>
                <w:lang w:val="ru-RU" w:eastAsia="ru-RU"/>
              </w:rPr>
            </w:pPr>
            <w:r w:rsidRPr="00B3643E">
              <w:rPr>
                <w:rFonts w:ascii="Times New Roman" w:eastAsia="Times New Roman" w:hAnsi="Times New Roman" w:cs="Times New Roman"/>
                <w:sz w:val="18"/>
                <w:szCs w:val="18"/>
                <w:lang w:val="ru-RU" w:eastAsia="ru-RU"/>
              </w:rPr>
              <w:t>10 068 420,00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Стерилизационные пакеты  (плоские) 10см-75 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49 800,00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249 000,00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59</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Стерилизационные пакеты  (плоские) 15см-100 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49 800,00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249 000,00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60</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Стерилизационные пакеты (плоские) 25см-100 м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49 800,00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249 000,00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64</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Термометр гибкий, электронный, цифровой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780,00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156 000,00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Тонометр механический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5 100,00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255 000,00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105</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тест полоски для определения глюкозы в крови (Сателлит) №50 шт</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1700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4 100,00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6 970 000,00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Трубка дренажная круглая, силиконовая 8 мм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305</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sz w:val="18"/>
                <w:szCs w:val="18"/>
                <w:lang w:val="ru-RU" w:eastAsia="ru-RU"/>
              </w:rPr>
            </w:pPr>
            <w:r w:rsidRPr="00B3643E">
              <w:rPr>
                <w:rFonts w:ascii="Times New Roman" w:eastAsia="Times New Roman" w:hAnsi="Times New Roman" w:cs="Times New Roman"/>
                <w:sz w:val="18"/>
                <w:szCs w:val="18"/>
                <w:lang w:val="ru-RU" w:eastAsia="ru-RU"/>
              </w:rPr>
              <w:t>1 784,00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544 120,00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68</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Трубка дренажная круглая, силиконовая 6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200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sz w:val="18"/>
                <w:szCs w:val="18"/>
                <w:lang w:val="ru-RU" w:eastAsia="ru-RU"/>
              </w:rPr>
            </w:pPr>
            <w:r w:rsidRPr="00B3643E">
              <w:rPr>
                <w:rFonts w:ascii="Times New Roman" w:eastAsia="Times New Roman" w:hAnsi="Times New Roman" w:cs="Times New Roman"/>
                <w:sz w:val="18"/>
                <w:szCs w:val="18"/>
                <w:lang w:val="ru-RU" w:eastAsia="ru-RU"/>
              </w:rPr>
              <w:t>1 784,00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356 800,00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PharmProvide</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56</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Сеодинитель винтовой,  3-х ходовой кран 360*, Дискофикс С-3 синий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690,00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207 000,00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585 500,00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51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117</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Мини спайк Микоро-Тип фильтр-канюля (синий)</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500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757,00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378 500,00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p w:rsidR="00524E54" w:rsidRPr="00B3643E" w:rsidRDefault="00524E54"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255"/>
        </w:trPr>
        <w:tc>
          <w:tcPr>
            <w:tcW w:w="1720" w:type="dxa"/>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364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208"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676"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532"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22" w:type="dxa"/>
            <w:gridSpan w:val="2"/>
            <w:tcBorders>
              <w:top w:val="nil"/>
              <w:left w:val="nil"/>
              <w:bottom w:val="nil"/>
              <w:right w:val="nil"/>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p>
        </w:tc>
        <w:tc>
          <w:tcPr>
            <w:tcW w:w="1680" w:type="dxa"/>
            <w:gridSpan w:val="2"/>
            <w:tcBorders>
              <w:top w:val="nil"/>
              <w:left w:val="nil"/>
              <w:bottom w:val="nil"/>
              <w:right w:val="nil"/>
            </w:tcBorders>
            <w:shd w:val="clear" w:color="auto" w:fill="auto"/>
            <w:noWrap/>
            <w:vAlign w:val="bottom"/>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F72940" w:rsidRPr="00B74A5E" w:rsidTr="00AE4C43">
        <w:trPr>
          <w:gridAfter w:val="1"/>
          <w:wAfter w:w="441" w:type="dxa"/>
          <w:trHeight w:val="135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ТОО Inayat LTD</w:t>
            </w:r>
          </w:p>
        </w:tc>
        <w:tc>
          <w:tcPr>
            <w:tcW w:w="10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лот № лота</w:t>
            </w:r>
          </w:p>
        </w:tc>
        <w:tc>
          <w:tcPr>
            <w:tcW w:w="364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Атауы/Наименование</w:t>
            </w:r>
          </w:p>
        </w:tc>
        <w:tc>
          <w:tcPr>
            <w:tcW w:w="1208"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Бірлік саны / Ед.изм.</w:t>
            </w:r>
          </w:p>
        </w:tc>
        <w:tc>
          <w:tcPr>
            <w:tcW w:w="1676"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Саны, Көлемі/ Количество, объем</w:t>
            </w:r>
          </w:p>
        </w:tc>
        <w:tc>
          <w:tcPr>
            <w:tcW w:w="153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Дананың бағасы, тг / Цена за единицу, тг</w:t>
            </w:r>
          </w:p>
        </w:tc>
        <w:tc>
          <w:tcPr>
            <w:tcW w:w="1022"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Сома, тг /    Сумма, тг</w:t>
            </w:r>
          </w:p>
        </w:tc>
        <w:tc>
          <w:tcPr>
            <w:tcW w:w="1680" w:type="dxa"/>
            <w:gridSpan w:val="2"/>
            <w:tcBorders>
              <w:top w:val="single" w:sz="4" w:space="0" w:color="auto"/>
              <w:left w:val="nil"/>
              <w:bottom w:val="single" w:sz="4" w:space="0" w:color="auto"/>
              <w:right w:val="single" w:sz="4" w:space="0" w:color="auto"/>
            </w:tcBorders>
            <w:shd w:val="clear" w:color="000000" w:fill="D9D9D9"/>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b/>
                <w:bCs/>
                <w:i/>
                <w:iCs/>
                <w:color w:val="000000"/>
                <w:sz w:val="18"/>
                <w:szCs w:val="18"/>
                <w:lang w:val="ru-RU" w:eastAsia="ru-RU"/>
              </w:rPr>
            </w:pPr>
            <w:r w:rsidRPr="00B3643E">
              <w:rPr>
                <w:rFonts w:ascii="Times New Roman" w:eastAsia="Times New Roman" w:hAnsi="Times New Roman" w:cs="Times New Roman"/>
                <w:b/>
                <w:bCs/>
                <w:i/>
                <w:iCs/>
                <w:color w:val="000000"/>
                <w:sz w:val="18"/>
                <w:szCs w:val="18"/>
                <w:lang w:val="ru-RU" w:eastAsia="ru-RU"/>
              </w:rPr>
              <w:t>Жалпы сома, тг /    Общая сумма, тг</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102</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 xml:space="preserve">Кассета к инструментам хирург. сшивающим  зеленый 60 мм, 2 ряда скобок высота 4,8 мм </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уп</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60</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98 733,00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5 923 980,00</w:t>
            </w:r>
          </w:p>
        </w:tc>
        <w:tc>
          <w:tcPr>
            <w:tcW w:w="16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9 478 368,00</w:t>
            </w: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r w:rsidR="00AE4C43" w:rsidRPr="00B3643E" w:rsidTr="00AE4C43">
        <w:trPr>
          <w:gridAfter w:val="1"/>
          <w:wAfter w:w="441" w:type="dxa"/>
          <w:trHeight w:val="765"/>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0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103</w:t>
            </w:r>
          </w:p>
        </w:tc>
        <w:tc>
          <w:tcPr>
            <w:tcW w:w="3640"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Кассета к инструментам хирург. сшивающим  зеленый 45 мм, 2 ряда скобок высота 4,8 мм</w:t>
            </w:r>
          </w:p>
        </w:tc>
        <w:tc>
          <w:tcPr>
            <w:tcW w:w="1208"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шт</w:t>
            </w:r>
          </w:p>
        </w:tc>
        <w:tc>
          <w:tcPr>
            <w:tcW w:w="1676"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36</w:t>
            </w:r>
          </w:p>
        </w:tc>
        <w:tc>
          <w:tcPr>
            <w:tcW w:w="153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r w:rsidRPr="00B3643E">
              <w:rPr>
                <w:rFonts w:ascii="Times New Roman" w:eastAsia="Times New Roman" w:hAnsi="Times New Roman" w:cs="Times New Roman"/>
                <w:color w:val="000000"/>
                <w:sz w:val="18"/>
                <w:szCs w:val="18"/>
                <w:lang w:val="ru-RU" w:eastAsia="ru-RU"/>
              </w:rPr>
              <w:t>98 733,00</w:t>
            </w:r>
          </w:p>
        </w:tc>
        <w:tc>
          <w:tcPr>
            <w:tcW w:w="1022" w:type="dxa"/>
            <w:gridSpan w:val="2"/>
            <w:tcBorders>
              <w:top w:val="nil"/>
              <w:left w:val="nil"/>
              <w:bottom w:val="single" w:sz="4" w:space="0" w:color="auto"/>
              <w:right w:val="single" w:sz="4" w:space="0" w:color="auto"/>
            </w:tcBorders>
            <w:shd w:val="clear" w:color="auto" w:fill="auto"/>
            <w:vAlign w:val="center"/>
            <w:hideMark/>
          </w:tcPr>
          <w:p w:rsidR="00F72940" w:rsidRPr="00B3643E" w:rsidRDefault="00F72940" w:rsidP="00F72940">
            <w:pPr>
              <w:spacing w:before="0" w:beforeAutospacing="0" w:after="0" w:afterAutospacing="0"/>
              <w:jc w:val="center"/>
              <w:rPr>
                <w:rFonts w:ascii="Calibri" w:eastAsia="Times New Roman" w:hAnsi="Calibri" w:cs="Times New Roman"/>
                <w:b/>
                <w:bCs/>
                <w:sz w:val="18"/>
                <w:szCs w:val="18"/>
                <w:lang w:val="ru-RU" w:eastAsia="ru-RU"/>
              </w:rPr>
            </w:pPr>
            <w:r w:rsidRPr="00B3643E">
              <w:rPr>
                <w:rFonts w:ascii="Calibri" w:eastAsia="Times New Roman" w:hAnsi="Calibri" w:cs="Times New Roman"/>
                <w:b/>
                <w:bCs/>
                <w:sz w:val="18"/>
                <w:szCs w:val="18"/>
                <w:lang w:val="ru-RU" w:eastAsia="ru-RU"/>
              </w:rPr>
              <w:t>3 554 388,00</w:t>
            </w:r>
          </w:p>
        </w:tc>
        <w:tc>
          <w:tcPr>
            <w:tcW w:w="1680" w:type="dxa"/>
            <w:gridSpan w:val="2"/>
            <w:vMerge/>
            <w:tcBorders>
              <w:top w:val="nil"/>
              <w:left w:val="single" w:sz="4" w:space="0" w:color="auto"/>
              <w:bottom w:val="single" w:sz="4" w:space="0" w:color="auto"/>
              <w:right w:val="single" w:sz="4" w:space="0" w:color="auto"/>
            </w:tcBorders>
            <w:vAlign w:val="center"/>
            <w:hideMark/>
          </w:tcPr>
          <w:p w:rsidR="00F72940" w:rsidRPr="00B3643E" w:rsidRDefault="00F72940" w:rsidP="00F72940">
            <w:pPr>
              <w:spacing w:before="0" w:beforeAutospacing="0" w:after="0" w:afterAutospacing="0"/>
              <w:rPr>
                <w:rFonts w:ascii="Times New Roman" w:eastAsia="Times New Roman" w:hAnsi="Times New Roman" w:cs="Times New Roman"/>
                <w:color w:val="000000"/>
                <w:sz w:val="18"/>
                <w:szCs w:val="18"/>
                <w:lang w:val="ru-RU" w:eastAsia="ru-RU"/>
              </w:rPr>
            </w:pPr>
          </w:p>
        </w:tc>
        <w:tc>
          <w:tcPr>
            <w:tcW w:w="1380" w:type="dxa"/>
            <w:gridSpan w:val="2"/>
            <w:tcBorders>
              <w:top w:val="nil"/>
              <w:left w:val="nil"/>
              <w:bottom w:val="nil"/>
              <w:right w:val="nil"/>
            </w:tcBorders>
            <w:shd w:val="clear" w:color="auto" w:fill="auto"/>
            <w:noWrap/>
            <w:vAlign w:val="center"/>
            <w:hideMark/>
          </w:tcPr>
          <w:p w:rsidR="00F72940" w:rsidRPr="00B3643E" w:rsidRDefault="00F72940" w:rsidP="00F72940">
            <w:pPr>
              <w:spacing w:before="0" w:beforeAutospacing="0" w:after="0" w:afterAutospacing="0"/>
              <w:jc w:val="center"/>
              <w:rPr>
                <w:rFonts w:ascii="Times New Roman" w:eastAsia="Times New Roman" w:hAnsi="Times New Roman" w:cs="Times New Roman"/>
                <w:color w:val="000000"/>
                <w:sz w:val="18"/>
                <w:szCs w:val="18"/>
                <w:lang w:val="ru-RU" w:eastAsia="ru-RU"/>
              </w:rPr>
            </w:pPr>
          </w:p>
        </w:tc>
      </w:tr>
    </w:tbl>
    <w:p w:rsidR="001E770B" w:rsidRPr="00B3643E" w:rsidRDefault="001E770B" w:rsidP="009D3385">
      <w:pPr>
        <w:pStyle w:val="a8"/>
        <w:spacing w:after="0"/>
        <w:ind w:left="1080"/>
        <w:rPr>
          <w:rFonts w:ascii="Times New Roman" w:hAnsi="Times New Roman"/>
          <w:b/>
          <w:color w:val="000000"/>
          <w:sz w:val="18"/>
          <w:szCs w:val="18"/>
        </w:rPr>
      </w:pPr>
    </w:p>
    <w:p w:rsidR="00BB7BDA" w:rsidRPr="00603E64" w:rsidRDefault="00BB7BDA" w:rsidP="004F5362">
      <w:pPr>
        <w:tabs>
          <w:tab w:val="left" w:pos="0"/>
        </w:tabs>
        <w:spacing w:after="0"/>
        <w:ind w:firstLine="426"/>
        <w:jc w:val="both"/>
        <w:rPr>
          <w:rFonts w:ascii="Times New Roman" w:eastAsia="Yu Gothic UI Semibold" w:hAnsi="Times New Roman" w:cs="Times New Roman"/>
          <w:b/>
          <w:lang w:val="ru-RU"/>
        </w:rPr>
      </w:pPr>
      <w:r w:rsidRPr="00603E64">
        <w:rPr>
          <w:rFonts w:ascii="Times New Roman" w:eastAsia="Yu Gothic UI Semibold" w:hAnsi="Times New Roman" w:cs="Times New Roman"/>
          <w:b/>
          <w:lang w:val="ru-RU"/>
        </w:rPr>
        <w:t>7)  Экспертное мнение не прилагается.</w:t>
      </w:r>
    </w:p>
    <w:p w:rsidR="00524E54" w:rsidRDefault="00C14D1A" w:rsidP="00B3643E">
      <w:pPr>
        <w:tabs>
          <w:tab w:val="left" w:pos="0"/>
        </w:tabs>
        <w:spacing w:after="0"/>
        <w:ind w:firstLine="426"/>
        <w:jc w:val="both"/>
        <w:rPr>
          <w:rFonts w:ascii="Times New Roman" w:eastAsia="Yu Gothic UI Semibold" w:hAnsi="Times New Roman" w:cs="Times New Roman"/>
          <w:b/>
          <w:lang w:val="ru-RU"/>
        </w:rPr>
      </w:pPr>
      <w:r w:rsidRPr="00C14D1A">
        <w:rPr>
          <w:rFonts w:ascii="Times New Roman" w:eastAsia="Yu Gothic UI Semibold" w:hAnsi="Times New Roman" w:cs="Times New Roman"/>
          <w:b/>
          <w:lang w:val="ru-RU"/>
        </w:rPr>
        <w:t>Председатель тендерной комиссии:</w:t>
      </w:r>
      <w:r w:rsidR="00B3643E">
        <w:rPr>
          <w:rFonts w:ascii="Times New Roman" w:eastAsia="Yu Gothic UI Semibold" w:hAnsi="Times New Roman" w:cs="Times New Roman"/>
          <w:b/>
          <w:lang w:val="ru-RU"/>
        </w:rPr>
        <w:t xml:space="preserve">    </w:t>
      </w:r>
    </w:p>
    <w:p w:rsidR="00524E54" w:rsidRDefault="00524E54" w:rsidP="00B3643E">
      <w:pPr>
        <w:tabs>
          <w:tab w:val="left" w:pos="0"/>
        </w:tabs>
        <w:spacing w:after="0"/>
        <w:ind w:firstLine="426"/>
        <w:jc w:val="both"/>
        <w:rPr>
          <w:rFonts w:ascii="Times New Roman" w:eastAsia="Yu Gothic UI Semibold" w:hAnsi="Times New Roman" w:cs="Times New Roman"/>
          <w:b/>
          <w:lang w:val="ru-RU"/>
        </w:rPr>
      </w:pPr>
      <w:r w:rsidRPr="00C14D1A">
        <w:rPr>
          <w:rFonts w:ascii="Times New Roman" w:eastAsia="Yu Gothic UI Semibold" w:hAnsi="Times New Roman" w:cs="Times New Roman"/>
          <w:lang w:val="ru-RU"/>
        </w:rPr>
        <w:t>Калиев Э. А. – Председатель Правления.</w:t>
      </w:r>
      <w:r>
        <w:rPr>
          <w:rFonts w:ascii="Times New Roman" w:eastAsia="Yu Gothic UI Semibold" w:hAnsi="Times New Roman" w:cs="Times New Roman"/>
          <w:lang w:val="ru-RU"/>
        </w:rPr>
        <w:t xml:space="preserve">                                             </w:t>
      </w:r>
      <w:r w:rsidR="00B3643E">
        <w:rPr>
          <w:rFonts w:ascii="Times New Roman" w:eastAsia="Yu Gothic UI Semibold" w:hAnsi="Times New Roman" w:cs="Times New Roman"/>
          <w:b/>
          <w:lang w:val="ru-RU"/>
        </w:rPr>
        <w:t xml:space="preserve">                                             </w:t>
      </w:r>
    </w:p>
    <w:p w:rsidR="00B3643E" w:rsidRDefault="00B3643E" w:rsidP="00B3643E">
      <w:pPr>
        <w:tabs>
          <w:tab w:val="left" w:pos="0"/>
        </w:tabs>
        <w:spacing w:after="0"/>
        <w:ind w:firstLine="426"/>
        <w:jc w:val="both"/>
        <w:rPr>
          <w:rFonts w:ascii="Times New Roman" w:eastAsia="Yu Gothic UI Semibold" w:hAnsi="Times New Roman" w:cs="Times New Roman"/>
          <w:b/>
          <w:lang w:val="ru-RU"/>
        </w:rPr>
      </w:pPr>
      <w:r>
        <w:rPr>
          <w:rFonts w:ascii="Times New Roman" w:eastAsia="Yu Gothic UI Semibold" w:hAnsi="Times New Roman" w:cs="Times New Roman"/>
          <w:b/>
          <w:lang w:val="ru-RU"/>
        </w:rPr>
        <w:t xml:space="preserve"> </w:t>
      </w:r>
      <w:r w:rsidRPr="00C14D1A">
        <w:rPr>
          <w:rFonts w:ascii="Times New Roman" w:eastAsia="Yu Gothic UI Semibold" w:hAnsi="Times New Roman" w:cs="Times New Roman"/>
          <w:b/>
          <w:lang w:val="ru-RU"/>
        </w:rPr>
        <w:t>Заместитель председателя тендерной комиссии:</w:t>
      </w:r>
    </w:p>
    <w:p w:rsidR="00B3643E" w:rsidRPr="00C14D1A" w:rsidRDefault="00B3643E" w:rsidP="00B3643E">
      <w:pPr>
        <w:tabs>
          <w:tab w:val="left" w:pos="0"/>
        </w:tabs>
        <w:spacing w:after="0"/>
        <w:ind w:firstLine="426"/>
        <w:jc w:val="both"/>
        <w:rPr>
          <w:rFonts w:ascii="Times New Roman" w:eastAsia="Yu Gothic UI Semibold" w:hAnsi="Times New Roman" w:cs="Times New Roman"/>
          <w:lang w:val="ru-RU"/>
        </w:rPr>
      </w:pPr>
      <w:r w:rsidRPr="00C14D1A">
        <w:rPr>
          <w:rFonts w:ascii="Times New Roman" w:eastAsia="Yu Gothic UI Semibold" w:hAnsi="Times New Roman" w:cs="Times New Roman"/>
          <w:lang w:val="ru-RU"/>
        </w:rPr>
        <w:t xml:space="preserve">Байжигитова Н.Б. – Медицинский директор. </w:t>
      </w:r>
    </w:p>
    <w:p w:rsidR="00C14D1A" w:rsidRPr="00C14D1A" w:rsidRDefault="00C14D1A" w:rsidP="00C14D1A">
      <w:pPr>
        <w:tabs>
          <w:tab w:val="left" w:pos="0"/>
        </w:tabs>
        <w:spacing w:after="0"/>
        <w:ind w:firstLine="426"/>
        <w:jc w:val="both"/>
        <w:rPr>
          <w:rFonts w:ascii="Times New Roman" w:eastAsia="Yu Gothic UI Semibold" w:hAnsi="Times New Roman" w:cs="Times New Roman"/>
          <w:b/>
          <w:lang w:val="ru-RU"/>
        </w:rPr>
      </w:pPr>
      <w:r w:rsidRPr="00C14D1A">
        <w:rPr>
          <w:rFonts w:ascii="Times New Roman" w:eastAsia="Yu Gothic UI Semibold" w:hAnsi="Times New Roman" w:cs="Times New Roman"/>
          <w:b/>
          <w:lang w:val="ru-RU"/>
        </w:rPr>
        <w:t>Члены тендерной комиссии:</w:t>
      </w:r>
    </w:p>
    <w:p w:rsidR="00B3643E" w:rsidRPr="00C14D1A" w:rsidRDefault="00524E54" w:rsidP="00B3643E">
      <w:pPr>
        <w:tabs>
          <w:tab w:val="left" w:pos="0"/>
        </w:tabs>
        <w:spacing w:after="0"/>
        <w:ind w:firstLine="426"/>
        <w:jc w:val="both"/>
        <w:rPr>
          <w:rFonts w:ascii="Times New Roman" w:eastAsia="Yu Gothic UI Semibold" w:hAnsi="Times New Roman" w:cs="Times New Roman"/>
          <w:lang w:val="ru-RU"/>
        </w:rPr>
      </w:pPr>
      <w:r>
        <w:rPr>
          <w:rFonts w:ascii="Times New Roman" w:eastAsia="Yu Gothic UI Semibold" w:hAnsi="Times New Roman" w:cs="Times New Roman"/>
          <w:lang w:val="ru-RU"/>
        </w:rPr>
        <w:t>Убулова Г.Т. – Экономист_____________</w:t>
      </w:r>
      <w:r w:rsidR="00B3643E">
        <w:rPr>
          <w:rFonts w:ascii="Times New Roman" w:eastAsia="Yu Gothic UI Semibold" w:hAnsi="Times New Roman" w:cs="Times New Roman"/>
          <w:lang w:val="ru-RU"/>
        </w:rPr>
        <w:t xml:space="preserve">                                                              </w:t>
      </w:r>
    </w:p>
    <w:p w:rsidR="00524E54" w:rsidRDefault="00C14D1A" w:rsidP="00B3643E">
      <w:pPr>
        <w:tabs>
          <w:tab w:val="left" w:pos="0"/>
        </w:tabs>
        <w:spacing w:after="0"/>
        <w:ind w:firstLine="426"/>
        <w:jc w:val="both"/>
        <w:rPr>
          <w:rFonts w:ascii="Times New Roman" w:eastAsia="Yu Gothic UI Semibold" w:hAnsi="Times New Roman" w:cs="Times New Roman"/>
          <w:lang w:val="ru-RU"/>
        </w:rPr>
      </w:pPr>
      <w:r w:rsidRPr="00C14D1A">
        <w:rPr>
          <w:rFonts w:ascii="Times New Roman" w:eastAsia="Yu Gothic UI Semibold" w:hAnsi="Times New Roman" w:cs="Times New Roman"/>
          <w:lang w:val="ru-RU"/>
        </w:rPr>
        <w:t>Кенжебаева А.Т – Руководитель СПП и ВА</w:t>
      </w:r>
      <w:r w:rsidR="00524E54">
        <w:rPr>
          <w:rFonts w:ascii="Times New Roman" w:eastAsia="Yu Gothic UI Semibold" w:hAnsi="Times New Roman" w:cs="Times New Roman"/>
          <w:lang w:val="ru-RU"/>
        </w:rPr>
        <w:t>_____________</w:t>
      </w:r>
    </w:p>
    <w:p w:rsidR="00524E54" w:rsidRDefault="00524E54" w:rsidP="00B3643E">
      <w:pPr>
        <w:tabs>
          <w:tab w:val="left" w:pos="0"/>
        </w:tabs>
        <w:spacing w:after="0"/>
        <w:ind w:firstLine="426"/>
        <w:jc w:val="both"/>
        <w:rPr>
          <w:rFonts w:ascii="Times New Roman" w:eastAsia="Yu Gothic UI Semibold" w:hAnsi="Times New Roman" w:cs="Times New Roman"/>
          <w:lang w:val="ru-RU"/>
        </w:rPr>
      </w:pPr>
      <w:r w:rsidRPr="00C14D1A">
        <w:rPr>
          <w:rFonts w:ascii="Times New Roman" w:eastAsia="Yu Gothic UI Semibold" w:hAnsi="Times New Roman" w:cs="Times New Roman"/>
          <w:lang w:val="ru-RU"/>
        </w:rPr>
        <w:t>Жумекенова А. М. – Заведующая аптеки</w:t>
      </w:r>
      <w:r>
        <w:rPr>
          <w:rFonts w:ascii="Times New Roman" w:eastAsia="Yu Gothic UI Semibold" w:hAnsi="Times New Roman" w:cs="Times New Roman"/>
          <w:lang w:val="ru-RU"/>
        </w:rPr>
        <w:t>_______________</w:t>
      </w:r>
      <w:r w:rsidR="00B3643E">
        <w:rPr>
          <w:rFonts w:ascii="Times New Roman" w:eastAsia="Yu Gothic UI Semibold" w:hAnsi="Times New Roman" w:cs="Times New Roman"/>
          <w:lang w:val="ru-RU"/>
        </w:rPr>
        <w:t xml:space="preserve">  </w:t>
      </w:r>
    </w:p>
    <w:p w:rsidR="00B3643E" w:rsidRPr="00C14D1A" w:rsidRDefault="00524E54" w:rsidP="00B3643E">
      <w:pPr>
        <w:tabs>
          <w:tab w:val="left" w:pos="0"/>
        </w:tabs>
        <w:spacing w:after="0"/>
        <w:ind w:firstLine="426"/>
        <w:jc w:val="both"/>
        <w:rPr>
          <w:rFonts w:ascii="Times New Roman" w:eastAsia="Yu Gothic UI Semibold" w:hAnsi="Times New Roman" w:cs="Times New Roman"/>
          <w:lang w:val="ru-RU"/>
        </w:rPr>
      </w:pPr>
      <w:r w:rsidRPr="00C14D1A">
        <w:rPr>
          <w:rFonts w:ascii="Times New Roman" w:eastAsia="Yu Gothic UI Semibold" w:hAnsi="Times New Roman" w:cs="Times New Roman"/>
          <w:lang w:val="ru-RU"/>
        </w:rPr>
        <w:t xml:space="preserve">Дарменова А.Р </w:t>
      </w:r>
      <w:r>
        <w:rPr>
          <w:rFonts w:ascii="Times New Roman" w:eastAsia="Yu Gothic UI Semibold" w:hAnsi="Times New Roman" w:cs="Times New Roman"/>
          <w:lang w:val="ru-RU"/>
        </w:rPr>
        <w:t>–</w:t>
      </w:r>
      <w:r w:rsidRPr="00C14D1A">
        <w:rPr>
          <w:rFonts w:ascii="Times New Roman" w:eastAsia="Yu Gothic UI Semibold" w:hAnsi="Times New Roman" w:cs="Times New Roman"/>
          <w:lang w:val="ru-RU"/>
        </w:rPr>
        <w:t xml:space="preserve"> Юрист</w:t>
      </w:r>
      <w:r>
        <w:rPr>
          <w:rFonts w:ascii="Times New Roman" w:eastAsia="Yu Gothic UI Semibold" w:hAnsi="Times New Roman" w:cs="Times New Roman"/>
          <w:lang w:val="ru-RU"/>
        </w:rPr>
        <w:t>___________________________</w:t>
      </w:r>
      <w:bookmarkStart w:id="0" w:name="_GoBack"/>
      <w:bookmarkEnd w:id="0"/>
      <w:r w:rsidR="00C5111A">
        <w:rPr>
          <w:rFonts w:ascii="Times New Roman" w:eastAsia="Yu Gothic UI Semibold" w:hAnsi="Times New Roman" w:cs="Times New Roman"/>
          <w:lang w:val="ru-RU"/>
        </w:rPr>
        <w:t xml:space="preserve">      </w:t>
      </w:r>
      <w:r w:rsidR="00B3643E">
        <w:rPr>
          <w:rFonts w:ascii="Times New Roman" w:eastAsia="Yu Gothic UI Semibold" w:hAnsi="Times New Roman" w:cs="Times New Roman"/>
          <w:lang w:val="ru-RU"/>
        </w:rPr>
        <w:t xml:space="preserve"> </w:t>
      </w:r>
    </w:p>
    <w:p w:rsidR="00C14D1A" w:rsidRPr="00C14D1A" w:rsidRDefault="00C14D1A" w:rsidP="00C14D1A">
      <w:pPr>
        <w:tabs>
          <w:tab w:val="left" w:pos="0"/>
        </w:tabs>
        <w:spacing w:after="0"/>
        <w:ind w:firstLine="426"/>
        <w:jc w:val="both"/>
        <w:rPr>
          <w:rFonts w:ascii="Times New Roman" w:eastAsia="Yu Gothic UI Semibold" w:hAnsi="Times New Roman" w:cs="Times New Roman"/>
          <w:b/>
          <w:lang w:val="ru-RU"/>
        </w:rPr>
      </w:pPr>
      <w:r w:rsidRPr="00C14D1A">
        <w:rPr>
          <w:rFonts w:ascii="Times New Roman" w:eastAsia="Yu Gothic UI Semibold" w:hAnsi="Times New Roman" w:cs="Times New Roman"/>
          <w:b/>
          <w:lang w:val="ru-RU"/>
        </w:rPr>
        <w:t>Секретарь тендерной комиссии:</w:t>
      </w:r>
    </w:p>
    <w:p w:rsidR="00DA79A3" w:rsidRPr="00C14D1A" w:rsidRDefault="00C14D1A" w:rsidP="00C14D1A">
      <w:pPr>
        <w:tabs>
          <w:tab w:val="left" w:pos="0"/>
        </w:tabs>
        <w:spacing w:after="0"/>
        <w:ind w:firstLine="426"/>
        <w:jc w:val="both"/>
        <w:rPr>
          <w:rFonts w:ascii="Times New Roman" w:hAnsi="Times New Roman" w:cs="Times New Roman"/>
          <w:lang w:val="ru-RU"/>
        </w:rPr>
      </w:pPr>
      <w:r>
        <w:rPr>
          <w:rFonts w:ascii="Times New Roman" w:eastAsia="Yu Gothic UI Semibold" w:hAnsi="Times New Roman" w:cs="Times New Roman"/>
          <w:lang w:val="ru-RU"/>
        </w:rPr>
        <w:t xml:space="preserve">Нахметова А.М. – Руководитель </w:t>
      </w:r>
      <w:r w:rsidRPr="00C14D1A">
        <w:rPr>
          <w:rFonts w:ascii="Times New Roman" w:eastAsia="Yu Gothic UI Semibold" w:hAnsi="Times New Roman" w:cs="Times New Roman"/>
          <w:lang w:val="ru-RU"/>
        </w:rPr>
        <w:t>отдела закупок</w:t>
      </w:r>
      <w:r w:rsidR="00524E54">
        <w:rPr>
          <w:rFonts w:ascii="Times New Roman" w:eastAsia="Yu Gothic UI Semibold" w:hAnsi="Times New Roman" w:cs="Times New Roman"/>
          <w:lang w:val="ru-RU"/>
        </w:rPr>
        <w:t>____________</w:t>
      </w:r>
    </w:p>
    <w:p w:rsidR="00603E64" w:rsidRPr="00EB5E42" w:rsidRDefault="00603E64">
      <w:pPr>
        <w:tabs>
          <w:tab w:val="left" w:pos="0"/>
        </w:tabs>
        <w:spacing w:after="0"/>
        <w:ind w:firstLine="426"/>
        <w:jc w:val="both"/>
        <w:rPr>
          <w:rFonts w:ascii="Times New Roman" w:hAnsi="Times New Roman" w:cs="Times New Roman"/>
          <w:lang w:val="ru-RU"/>
        </w:rPr>
      </w:pPr>
    </w:p>
    <w:sectPr w:rsidR="00603E64" w:rsidRPr="00EB5E42" w:rsidSect="00AE4C43">
      <w:pgSz w:w="16839" w:h="11907" w:orient="landscape"/>
      <w:pgMar w:top="244" w:right="249" w:bottom="238" w:left="24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Gothic UI Semibold">
    <w:charset w:val="80"/>
    <w:family w:val="swiss"/>
    <w:pitch w:val="variable"/>
    <w:sig w:usb0="E00002FF" w:usb1="2AC7FDFF" w:usb2="00000016"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3F7"/>
    <w:multiLevelType w:val="hybridMultilevel"/>
    <w:tmpl w:val="40F4217E"/>
    <w:lvl w:ilvl="0" w:tplc="8C3A1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B749FF"/>
    <w:multiLevelType w:val="hybridMultilevel"/>
    <w:tmpl w:val="14C64FD0"/>
    <w:lvl w:ilvl="0" w:tplc="0F7C8E1A">
      <w:start w:val="5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1D1279"/>
    <w:multiLevelType w:val="hybridMultilevel"/>
    <w:tmpl w:val="5EA4332C"/>
    <w:lvl w:ilvl="0" w:tplc="8C3A1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E934C4"/>
    <w:multiLevelType w:val="hybridMultilevel"/>
    <w:tmpl w:val="DD103DAC"/>
    <w:lvl w:ilvl="0" w:tplc="358A49FC">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4">
    <w:nsid w:val="459B1347"/>
    <w:multiLevelType w:val="hybridMultilevel"/>
    <w:tmpl w:val="B36CC8C6"/>
    <w:lvl w:ilvl="0" w:tplc="8A08FEB2">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014C5"/>
    <w:multiLevelType w:val="hybridMultilevel"/>
    <w:tmpl w:val="E9BC7C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F0586"/>
    <w:multiLevelType w:val="hybridMultilevel"/>
    <w:tmpl w:val="8F647890"/>
    <w:lvl w:ilvl="0" w:tplc="53681A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3D0FBE"/>
    <w:multiLevelType w:val="hybridMultilevel"/>
    <w:tmpl w:val="DC8A45F4"/>
    <w:lvl w:ilvl="0" w:tplc="778001F2">
      <w:start w:val="5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9F2757"/>
    <w:multiLevelType w:val="hybridMultilevel"/>
    <w:tmpl w:val="5F048D14"/>
    <w:lvl w:ilvl="0" w:tplc="C4C8CB50">
      <w:start w:val="1"/>
      <w:numFmt w:val="decimal"/>
      <w:lvlText w:val="%1."/>
      <w:lvlJc w:val="left"/>
      <w:pPr>
        <w:ind w:left="1070"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62744490"/>
    <w:multiLevelType w:val="hybridMultilevel"/>
    <w:tmpl w:val="0A768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30D10"/>
    <w:multiLevelType w:val="hybridMultilevel"/>
    <w:tmpl w:val="0A768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5"/>
  </w:num>
  <w:num w:numId="5">
    <w:abstractNumId w:val="2"/>
  </w:num>
  <w:num w:numId="6">
    <w:abstractNumId w:val="0"/>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17FF"/>
    <w:rsid w:val="00015C28"/>
    <w:rsid w:val="000416EA"/>
    <w:rsid w:val="00124801"/>
    <w:rsid w:val="00163D7B"/>
    <w:rsid w:val="00177D9D"/>
    <w:rsid w:val="00180C2F"/>
    <w:rsid w:val="001A45B9"/>
    <w:rsid w:val="001C68B4"/>
    <w:rsid w:val="001E770B"/>
    <w:rsid w:val="00245486"/>
    <w:rsid w:val="002504E5"/>
    <w:rsid w:val="00260967"/>
    <w:rsid w:val="00266517"/>
    <w:rsid w:val="002B74C1"/>
    <w:rsid w:val="002C6F6D"/>
    <w:rsid w:val="002D1289"/>
    <w:rsid w:val="002D33B1"/>
    <w:rsid w:val="002D3591"/>
    <w:rsid w:val="002F3819"/>
    <w:rsid w:val="00340DAD"/>
    <w:rsid w:val="003514A0"/>
    <w:rsid w:val="00374D28"/>
    <w:rsid w:val="0038123F"/>
    <w:rsid w:val="00386F2C"/>
    <w:rsid w:val="003E4D0C"/>
    <w:rsid w:val="003F7F26"/>
    <w:rsid w:val="004B176D"/>
    <w:rsid w:val="004B7E36"/>
    <w:rsid w:val="004F5362"/>
    <w:rsid w:val="004F7E17"/>
    <w:rsid w:val="00524E54"/>
    <w:rsid w:val="005348A4"/>
    <w:rsid w:val="005353CC"/>
    <w:rsid w:val="005675A1"/>
    <w:rsid w:val="005A05CE"/>
    <w:rsid w:val="005B7D3B"/>
    <w:rsid w:val="005D295B"/>
    <w:rsid w:val="005E5EDC"/>
    <w:rsid w:val="00603E64"/>
    <w:rsid w:val="00606F86"/>
    <w:rsid w:val="00653AF6"/>
    <w:rsid w:val="006A3074"/>
    <w:rsid w:val="006A4D04"/>
    <w:rsid w:val="006D25C8"/>
    <w:rsid w:val="006F08A7"/>
    <w:rsid w:val="006F166E"/>
    <w:rsid w:val="00727A9D"/>
    <w:rsid w:val="007458D6"/>
    <w:rsid w:val="00750B0A"/>
    <w:rsid w:val="00773404"/>
    <w:rsid w:val="007B6C84"/>
    <w:rsid w:val="007C72D6"/>
    <w:rsid w:val="007E1113"/>
    <w:rsid w:val="00826349"/>
    <w:rsid w:val="0082784A"/>
    <w:rsid w:val="00853110"/>
    <w:rsid w:val="00873C34"/>
    <w:rsid w:val="00892336"/>
    <w:rsid w:val="008C645C"/>
    <w:rsid w:val="00905B20"/>
    <w:rsid w:val="009160D7"/>
    <w:rsid w:val="009B38B0"/>
    <w:rsid w:val="009D3385"/>
    <w:rsid w:val="009D737A"/>
    <w:rsid w:val="00A057F9"/>
    <w:rsid w:val="00A33FB7"/>
    <w:rsid w:val="00AB2B61"/>
    <w:rsid w:val="00AB5B25"/>
    <w:rsid w:val="00AD407F"/>
    <w:rsid w:val="00AE4C43"/>
    <w:rsid w:val="00B24D5B"/>
    <w:rsid w:val="00B3643E"/>
    <w:rsid w:val="00B5721C"/>
    <w:rsid w:val="00B73A5A"/>
    <w:rsid w:val="00B74A5E"/>
    <w:rsid w:val="00BB7BDA"/>
    <w:rsid w:val="00C14D1A"/>
    <w:rsid w:val="00C21DB1"/>
    <w:rsid w:val="00C318D4"/>
    <w:rsid w:val="00C47C5B"/>
    <w:rsid w:val="00C5111A"/>
    <w:rsid w:val="00C76BB8"/>
    <w:rsid w:val="00C82269"/>
    <w:rsid w:val="00CB4422"/>
    <w:rsid w:val="00CC6B78"/>
    <w:rsid w:val="00CF483A"/>
    <w:rsid w:val="00CF7BA8"/>
    <w:rsid w:val="00D02715"/>
    <w:rsid w:val="00DA79A3"/>
    <w:rsid w:val="00DE2722"/>
    <w:rsid w:val="00E07C0C"/>
    <w:rsid w:val="00E328F6"/>
    <w:rsid w:val="00E438A1"/>
    <w:rsid w:val="00E76ADC"/>
    <w:rsid w:val="00EB5E42"/>
    <w:rsid w:val="00EC2FA0"/>
    <w:rsid w:val="00F019C6"/>
    <w:rsid w:val="00F01E19"/>
    <w:rsid w:val="00F3080A"/>
    <w:rsid w:val="00F62565"/>
    <w:rsid w:val="00F72940"/>
    <w:rsid w:val="00F74135"/>
    <w:rsid w:val="00F802E0"/>
    <w:rsid w:val="00F94D3E"/>
    <w:rsid w:val="00F96D92"/>
    <w:rsid w:val="00FE69BA"/>
    <w:rsid w:val="00FF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826349"/>
    <w:rPr>
      <w:rFonts w:ascii="Times New Roman" w:eastAsia="Times New Roman" w:hAnsi="Times New Roman" w:cs="Times New Roman"/>
      <w:sz w:val="24"/>
      <w:szCs w:val="24"/>
      <w:lang w:val="ru-RU" w:eastAsia="ru-RU"/>
    </w:rPr>
  </w:style>
  <w:style w:type="paragraph" w:styleId="a4">
    <w:name w:val="Subtitle"/>
    <w:basedOn w:val="a"/>
    <w:next w:val="a"/>
    <w:link w:val="a5"/>
    <w:uiPriority w:val="11"/>
    <w:qFormat/>
    <w:rsid w:val="00826349"/>
    <w:pPr>
      <w:numPr>
        <w:ilvl w:val="1"/>
      </w:numPr>
      <w:spacing w:before="0" w:beforeAutospacing="0" w:after="200" w:afterAutospacing="0" w:line="276" w:lineRule="auto"/>
    </w:pPr>
    <w:rPr>
      <w:rFonts w:ascii="Cambria" w:eastAsia="Times New Roman" w:hAnsi="Cambria" w:cs="Times New Roman"/>
      <w:i/>
      <w:iCs/>
      <w:color w:val="4F81BD"/>
      <w:spacing w:val="15"/>
      <w:sz w:val="24"/>
      <w:szCs w:val="24"/>
      <w:lang w:val="ru-RU"/>
    </w:rPr>
  </w:style>
  <w:style w:type="character" w:customStyle="1" w:styleId="a5">
    <w:name w:val="Подзаголовок Знак"/>
    <w:basedOn w:val="a0"/>
    <w:link w:val="a4"/>
    <w:uiPriority w:val="11"/>
    <w:rsid w:val="00826349"/>
    <w:rPr>
      <w:rFonts w:ascii="Cambria" w:eastAsia="Times New Roman" w:hAnsi="Cambria" w:cs="Times New Roman"/>
      <w:i/>
      <w:iCs/>
      <w:color w:val="4F81BD"/>
      <w:spacing w:val="15"/>
      <w:sz w:val="24"/>
      <w:szCs w:val="24"/>
      <w:lang w:val="ru-RU"/>
    </w:rPr>
  </w:style>
  <w:style w:type="paragraph" w:styleId="a6">
    <w:name w:val="No Spacing"/>
    <w:aliases w:val="Мой"/>
    <w:link w:val="a7"/>
    <w:qFormat/>
    <w:rsid w:val="00826349"/>
    <w:pPr>
      <w:spacing w:before="0" w:beforeAutospacing="0" w:after="0" w:afterAutospacing="0"/>
    </w:pPr>
    <w:rPr>
      <w:rFonts w:ascii="Calibri" w:eastAsia="Calibri" w:hAnsi="Calibri" w:cs="Times New Roman"/>
      <w:lang w:val="ru-RU"/>
    </w:rPr>
  </w:style>
  <w:style w:type="character" w:customStyle="1" w:styleId="a7">
    <w:name w:val="Без интервала Знак"/>
    <w:aliases w:val="Мой Знак"/>
    <w:link w:val="a6"/>
    <w:locked/>
    <w:rsid w:val="00826349"/>
    <w:rPr>
      <w:rFonts w:ascii="Calibri" w:eastAsia="Calibri" w:hAnsi="Calibri" w:cs="Times New Roman"/>
      <w:lang w:val="ru-RU"/>
    </w:rPr>
  </w:style>
  <w:style w:type="paragraph" w:styleId="a8">
    <w:name w:val="List Paragraph"/>
    <w:basedOn w:val="a"/>
    <w:uiPriority w:val="34"/>
    <w:qFormat/>
    <w:rsid w:val="002F3819"/>
    <w:pPr>
      <w:spacing w:before="0" w:beforeAutospacing="0" w:after="200" w:afterAutospacing="0" w:line="276" w:lineRule="auto"/>
      <w:ind w:left="720"/>
      <w:contextualSpacing/>
    </w:pPr>
    <w:rPr>
      <w:rFonts w:ascii="Calibri" w:eastAsia="Calibri" w:hAnsi="Calibri" w:cs="Times New Roman"/>
      <w:lang w:val="ru-RU"/>
    </w:rPr>
  </w:style>
  <w:style w:type="character" w:customStyle="1" w:styleId="s0">
    <w:name w:val="s0"/>
    <w:rsid w:val="00C82269"/>
    <w:rPr>
      <w:rFonts w:ascii="Times New Roman" w:hAnsi="Times New Roman" w:cs="Times New Roman" w:hint="default"/>
      <w:b w:val="0"/>
      <w:bCs w:val="0"/>
      <w:i w:val="0"/>
      <w:iCs w:val="0"/>
      <w:color w:val="000000"/>
    </w:rPr>
  </w:style>
  <w:style w:type="character" w:styleId="a9">
    <w:name w:val="Hyperlink"/>
    <w:basedOn w:val="a0"/>
    <w:uiPriority w:val="99"/>
    <w:semiHidden/>
    <w:unhideWhenUsed/>
    <w:rsid w:val="005D295B"/>
    <w:rPr>
      <w:color w:val="0000FF"/>
      <w:u w:val="single"/>
    </w:rPr>
  </w:style>
  <w:style w:type="paragraph" w:customStyle="1" w:styleId="font5">
    <w:name w:val="font5"/>
    <w:basedOn w:val="a"/>
    <w:rsid w:val="005D295B"/>
    <w:rPr>
      <w:rFonts w:ascii="Tahoma" w:eastAsia="Times New Roman" w:hAnsi="Tahoma" w:cs="Tahoma"/>
      <w:color w:val="000000"/>
      <w:sz w:val="16"/>
      <w:szCs w:val="16"/>
      <w:lang w:val="ru-RU" w:eastAsia="ru-RU"/>
    </w:rPr>
  </w:style>
  <w:style w:type="paragraph" w:customStyle="1" w:styleId="font6">
    <w:name w:val="font6"/>
    <w:basedOn w:val="a"/>
    <w:rsid w:val="005D295B"/>
    <w:rPr>
      <w:rFonts w:ascii="Tahoma" w:eastAsia="Times New Roman" w:hAnsi="Tahoma" w:cs="Tahoma"/>
      <w:b/>
      <w:bCs/>
      <w:color w:val="000000"/>
      <w:sz w:val="16"/>
      <w:szCs w:val="16"/>
      <w:lang w:val="ru-RU" w:eastAsia="ru-RU"/>
    </w:rPr>
  </w:style>
  <w:style w:type="paragraph" w:customStyle="1" w:styleId="xl82">
    <w:name w:val="xl82"/>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3">
    <w:name w:val="xl83"/>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84">
    <w:name w:val="xl84"/>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86">
    <w:name w:val="xl86"/>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87">
    <w:name w:val="xl87"/>
    <w:basedOn w:val="a"/>
    <w:rsid w:val="005D295B"/>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88">
    <w:name w:val="xl88"/>
    <w:basedOn w:val="a"/>
    <w:rsid w:val="005D295B"/>
    <w:pPr>
      <w:pBdr>
        <w:top w:val="single" w:sz="4" w:space="0" w:color="auto"/>
        <w:left w:val="single" w:sz="4" w:space="0" w:color="auto"/>
        <w:bottom w:val="single" w:sz="4" w:space="0" w:color="auto"/>
        <w:right w:val="single" w:sz="4" w:space="0" w:color="auto"/>
      </w:pBdr>
      <w:shd w:val="clear" w:color="000000" w:fill="92D050"/>
      <w:textAlignment w:val="center"/>
    </w:pPr>
    <w:rPr>
      <w:rFonts w:ascii="Times New Roman" w:eastAsia="Times New Roman" w:hAnsi="Times New Roman" w:cs="Times New Roman"/>
      <w:sz w:val="16"/>
      <w:szCs w:val="16"/>
      <w:lang w:val="ru-RU" w:eastAsia="ru-RU"/>
    </w:rPr>
  </w:style>
  <w:style w:type="paragraph" w:customStyle="1" w:styleId="xl89">
    <w:name w:val="xl89"/>
    <w:basedOn w:val="a"/>
    <w:rsid w:val="005D295B"/>
    <w:pPr>
      <w:pBdr>
        <w:top w:val="single" w:sz="4" w:space="0" w:color="auto"/>
        <w:left w:val="single" w:sz="4" w:space="0" w:color="auto"/>
        <w:bottom w:val="single" w:sz="4" w:space="0" w:color="auto"/>
        <w:right w:val="single" w:sz="4" w:space="0" w:color="auto"/>
      </w:pBdr>
      <w:shd w:val="clear" w:color="000000" w:fill="92D050"/>
      <w:textAlignment w:val="center"/>
    </w:pPr>
    <w:rPr>
      <w:rFonts w:ascii="Times New Roman" w:eastAsia="Times New Roman" w:hAnsi="Times New Roman" w:cs="Times New Roman"/>
      <w:sz w:val="16"/>
      <w:szCs w:val="16"/>
      <w:lang w:val="ru-RU" w:eastAsia="ru-RU"/>
    </w:rPr>
  </w:style>
  <w:style w:type="paragraph" w:customStyle="1" w:styleId="xl90">
    <w:name w:val="xl90"/>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91">
    <w:name w:val="xl91"/>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FF0000"/>
      <w:sz w:val="16"/>
      <w:szCs w:val="16"/>
      <w:lang w:val="ru-RU" w:eastAsia="ru-RU"/>
    </w:rPr>
  </w:style>
  <w:style w:type="paragraph" w:customStyle="1" w:styleId="xl92">
    <w:name w:val="xl92"/>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00B0F0"/>
      <w:sz w:val="16"/>
      <w:szCs w:val="16"/>
      <w:lang w:val="ru-RU" w:eastAsia="ru-RU"/>
    </w:rPr>
  </w:style>
  <w:style w:type="paragraph" w:customStyle="1" w:styleId="xl93">
    <w:name w:val="xl93"/>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94">
    <w:name w:val="xl94"/>
    <w:basedOn w:val="a"/>
    <w:rsid w:val="005D295B"/>
    <w:pPr>
      <w:pBdr>
        <w:top w:val="single" w:sz="8" w:space="0" w:color="auto"/>
        <w:left w:val="single" w:sz="8"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5">
    <w:name w:val="xl95"/>
    <w:basedOn w:val="a"/>
    <w:rsid w:val="005D295B"/>
    <w:pPr>
      <w:pBdr>
        <w:top w:val="single" w:sz="8" w:space="0" w:color="auto"/>
        <w:left w:val="single" w:sz="4" w:space="0" w:color="auto"/>
        <w:bottom w:val="single" w:sz="4" w:space="0" w:color="auto"/>
        <w:right w:val="single" w:sz="8"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6">
    <w:name w:val="xl96"/>
    <w:basedOn w:val="a"/>
    <w:rsid w:val="005D295B"/>
    <w:pPr>
      <w:pBdr>
        <w:top w:val="single" w:sz="8" w:space="0" w:color="auto"/>
        <w:left w:val="single" w:sz="8" w:space="0" w:color="auto"/>
        <w:bottom w:val="single" w:sz="4"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7">
    <w:name w:val="xl97"/>
    <w:basedOn w:val="a"/>
    <w:rsid w:val="005D295B"/>
    <w:pPr>
      <w:pBdr>
        <w:top w:val="single" w:sz="8" w:space="0" w:color="auto"/>
        <w:bottom w:val="single" w:sz="4" w:space="0" w:color="auto"/>
        <w:right w:val="single" w:sz="8"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8">
    <w:name w:val="xl98"/>
    <w:basedOn w:val="a"/>
    <w:rsid w:val="005D295B"/>
    <w:pPr>
      <w:jc w:val="center"/>
      <w:textAlignment w:val="center"/>
    </w:pPr>
    <w:rPr>
      <w:rFonts w:ascii="Times New Roman" w:eastAsia="Times New Roman" w:hAnsi="Times New Roman" w:cs="Times New Roman"/>
      <w:sz w:val="16"/>
      <w:szCs w:val="16"/>
      <w:lang w:val="ru-RU" w:eastAsia="ru-RU"/>
    </w:rPr>
  </w:style>
  <w:style w:type="paragraph" w:customStyle="1" w:styleId="xl99">
    <w:name w:val="xl99"/>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color w:val="00B0F0"/>
      <w:sz w:val="16"/>
      <w:szCs w:val="16"/>
      <w:lang w:val="ru-RU" w:eastAsia="ru-RU"/>
    </w:rPr>
  </w:style>
  <w:style w:type="paragraph" w:customStyle="1" w:styleId="xl100">
    <w:name w:val="xl100"/>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01">
    <w:name w:val="xl101"/>
    <w:basedOn w:val="a"/>
    <w:rsid w:val="005D295B"/>
    <w:pPr>
      <w:pBdr>
        <w:top w:val="single" w:sz="4" w:space="0" w:color="auto"/>
        <w:left w:val="single" w:sz="8"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2">
    <w:name w:val="xl102"/>
    <w:basedOn w:val="a"/>
    <w:rsid w:val="005D295B"/>
    <w:pPr>
      <w:pBdr>
        <w:top w:val="single" w:sz="4" w:space="0" w:color="auto"/>
        <w:left w:val="single" w:sz="4" w:space="0" w:color="auto"/>
        <w:bottom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
    <w:rsid w:val="005D295B"/>
    <w:pPr>
      <w:pBdr>
        <w:top w:val="single" w:sz="4" w:space="0" w:color="auto"/>
        <w:left w:val="single" w:sz="8" w:space="0" w:color="auto"/>
        <w:bottom w:val="single" w:sz="4" w:space="0" w:color="auto"/>
        <w:right w:val="single" w:sz="4" w:space="0" w:color="auto"/>
      </w:pBdr>
      <w:shd w:val="clear" w:color="000000" w:fill="92D050"/>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5">
    <w:name w:val="xl105"/>
    <w:basedOn w:val="a"/>
    <w:rsid w:val="005D295B"/>
    <w:pPr>
      <w:pBdr>
        <w:top w:val="single" w:sz="4" w:space="0" w:color="auto"/>
        <w:left w:val="single" w:sz="8" w:space="0" w:color="auto"/>
        <w:bottom w:val="single" w:sz="4" w:space="0" w:color="auto"/>
        <w:right w:val="single" w:sz="4" w:space="0" w:color="auto"/>
      </w:pBdr>
      <w:shd w:val="clear" w:color="000000" w:fill="FFFF00"/>
      <w:jc w:val="center"/>
      <w:textAlignment w:val="center"/>
    </w:pPr>
    <w:rPr>
      <w:rFonts w:ascii="Times New Roman" w:eastAsia="Times New Roman" w:hAnsi="Times New Roman" w:cs="Times New Roman"/>
      <w:sz w:val="16"/>
      <w:szCs w:val="16"/>
      <w:lang w:val="ru-RU" w:eastAsia="ru-RU"/>
    </w:rPr>
  </w:style>
  <w:style w:type="paragraph" w:customStyle="1" w:styleId="xl106">
    <w:name w:val="xl106"/>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07">
    <w:name w:val="xl107"/>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8">
    <w:name w:val="xl108"/>
    <w:basedOn w:val="a"/>
    <w:rsid w:val="005D295B"/>
    <w:pPr>
      <w:pBdr>
        <w:top w:val="single" w:sz="4" w:space="0" w:color="auto"/>
        <w:left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09">
    <w:name w:val="xl109"/>
    <w:basedOn w:val="a"/>
    <w:rsid w:val="005D295B"/>
    <w:pPr>
      <w:pBdr>
        <w:top w:val="single" w:sz="4" w:space="0" w:color="auto"/>
        <w:lef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10">
    <w:name w:val="xl110"/>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1">
    <w:name w:val="xl111"/>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3">
    <w:name w:val="xl113"/>
    <w:basedOn w:val="a"/>
    <w:rsid w:val="005D295B"/>
    <w:pPr>
      <w:pBdr>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14">
    <w:name w:val="xl114"/>
    <w:basedOn w:val="a"/>
    <w:rsid w:val="005D295B"/>
    <w:pPr>
      <w:pBdr>
        <w:left w:val="single" w:sz="4" w:space="0" w:color="auto"/>
        <w:bottom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15">
    <w:name w:val="xl115"/>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17">
    <w:name w:val="xl117"/>
    <w:basedOn w:val="a"/>
    <w:rsid w:val="005D295B"/>
    <w:pPr>
      <w:pBdr>
        <w:top w:val="single" w:sz="4" w:space="0" w:color="auto"/>
        <w:left w:val="single" w:sz="8" w:space="0" w:color="auto"/>
        <w:bottom w:val="single" w:sz="4" w:space="0" w:color="auto"/>
        <w:right w:val="single" w:sz="4" w:space="0" w:color="auto"/>
      </w:pBdr>
      <w:shd w:val="clear" w:color="000000" w:fill="FFFF00"/>
      <w:jc w:val="center"/>
      <w:textAlignment w:val="center"/>
    </w:pPr>
    <w:rPr>
      <w:rFonts w:ascii="Times New Roman" w:eastAsia="Times New Roman" w:hAnsi="Times New Roman" w:cs="Times New Roman"/>
      <w:color w:val="FF0000"/>
      <w:sz w:val="16"/>
      <w:szCs w:val="16"/>
      <w:lang w:val="ru-RU" w:eastAsia="ru-RU"/>
    </w:rPr>
  </w:style>
  <w:style w:type="paragraph" w:customStyle="1" w:styleId="xl118">
    <w:name w:val="xl118"/>
    <w:basedOn w:val="a"/>
    <w:rsid w:val="005D295B"/>
    <w:pPr>
      <w:pBdr>
        <w:top w:val="single" w:sz="4" w:space="0" w:color="auto"/>
        <w:left w:val="single" w:sz="4" w:space="0" w:color="auto"/>
        <w:bottom w:val="single" w:sz="4" w:space="0" w:color="auto"/>
        <w:right w:val="single" w:sz="4" w:space="0" w:color="auto"/>
      </w:pBdr>
      <w:shd w:val="clear" w:color="000000" w:fill="FFFF00"/>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5D295B"/>
    <w:pPr>
      <w:pBdr>
        <w:top w:val="single" w:sz="4" w:space="0" w:color="auto"/>
        <w:left w:val="single" w:sz="4" w:space="0" w:color="auto"/>
        <w:bottom w:val="single" w:sz="4" w:space="0" w:color="auto"/>
        <w:right w:val="single" w:sz="4" w:space="0" w:color="auto"/>
      </w:pBdr>
      <w:shd w:val="clear" w:color="000000" w:fill="FFFF00"/>
      <w:textAlignment w:val="center"/>
    </w:pPr>
    <w:rPr>
      <w:rFonts w:ascii="Times New Roman" w:eastAsia="Times New Roman" w:hAnsi="Times New Roman" w:cs="Times New Roman"/>
      <w:sz w:val="16"/>
      <w:szCs w:val="16"/>
      <w:lang w:val="ru-RU" w:eastAsia="ru-RU"/>
    </w:rPr>
  </w:style>
  <w:style w:type="paragraph" w:customStyle="1" w:styleId="xl120">
    <w:name w:val="xl120"/>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21">
    <w:name w:val="xl121"/>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color w:val="FF0000"/>
      <w:sz w:val="16"/>
      <w:szCs w:val="16"/>
      <w:lang w:val="ru-RU" w:eastAsia="ru-RU"/>
    </w:rPr>
  </w:style>
  <w:style w:type="paragraph" w:customStyle="1" w:styleId="xl122">
    <w:name w:val="xl122"/>
    <w:basedOn w:val="a"/>
    <w:rsid w:val="005D295B"/>
    <w:pPr>
      <w:pBdr>
        <w:top w:val="single" w:sz="4" w:space="0" w:color="auto"/>
        <w:left w:val="single" w:sz="8"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23">
    <w:name w:val="xl123"/>
    <w:basedOn w:val="a"/>
    <w:rsid w:val="005D295B"/>
    <w:pPr>
      <w:pBdr>
        <w:top w:val="single" w:sz="4" w:space="0" w:color="auto"/>
        <w:left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24">
    <w:name w:val="xl124"/>
    <w:basedOn w:val="a"/>
    <w:rsid w:val="005D295B"/>
    <w:pPr>
      <w:textAlignment w:val="center"/>
    </w:pPr>
    <w:rPr>
      <w:rFonts w:ascii="Times New Roman" w:eastAsia="Times New Roman" w:hAnsi="Times New Roman" w:cs="Times New Roman"/>
      <w:sz w:val="16"/>
      <w:szCs w:val="16"/>
      <w:lang w:val="ru-RU" w:eastAsia="ru-RU"/>
    </w:rPr>
  </w:style>
  <w:style w:type="paragraph" w:customStyle="1" w:styleId="xl125">
    <w:name w:val="xl125"/>
    <w:basedOn w:val="a"/>
    <w:rsid w:val="005D295B"/>
    <w:pPr>
      <w:jc w:val="center"/>
      <w:textAlignment w:val="center"/>
    </w:pPr>
    <w:rPr>
      <w:rFonts w:ascii="Times New Roman" w:eastAsia="Times New Roman" w:hAnsi="Times New Roman" w:cs="Times New Roman"/>
      <w:color w:val="FF0000"/>
      <w:sz w:val="16"/>
      <w:szCs w:val="16"/>
      <w:lang w:val="ru-RU" w:eastAsia="ru-RU"/>
    </w:rPr>
  </w:style>
  <w:style w:type="paragraph" w:customStyle="1" w:styleId="xl126">
    <w:name w:val="xl126"/>
    <w:basedOn w:val="a"/>
    <w:rsid w:val="005D295B"/>
    <w:pPr>
      <w:jc w:val="center"/>
      <w:textAlignment w:val="center"/>
    </w:pPr>
    <w:rPr>
      <w:rFonts w:ascii="Times New Roman" w:eastAsia="Times New Roman" w:hAnsi="Times New Roman" w:cs="Times New Roman"/>
      <w:b/>
      <w:bCs/>
      <w:color w:val="00B0F0"/>
      <w:sz w:val="16"/>
      <w:szCs w:val="16"/>
      <w:lang w:val="ru-RU" w:eastAsia="ru-RU"/>
    </w:rPr>
  </w:style>
  <w:style w:type="paragraph" w:customStyle="1" w:styleId="xl127">
    <w:name w:val="xl127"/>
    <w:basedOn w:val="a"/>
    <w:rsid w:val="005D295B"/>
    <w:pPr>
      <w:jc w:val="center"/>
      <w:textAlignment w:val="center"/>
    </w:pPr>
    <w:rPr>
      <w:rFonts w:ascii="Times New Roman" w:eastAsia="Times New Roman" w:hAnsi="Times New Roman" w:cs="Times New Roman"/>
      <w:b/>
      <w:bCs/>
      <w:sz w:val="16"/>
      <w:szCs w:val="16"/>
      <w:lang w:val="ru-RU" w:eastAsia="ru-RU"/>
    </w:rPr>
  </w:style>
  <w:style w:type="paragraph" w:customStyle="1" w:styleId="xl128">
    <w:name w:val="xl128"/>
    <w:basedOn w:val="a"/>
    <w:rsid w:val="005D295B"/>
    <w:pPr>
      <w:jc w:val="center"/>
      <w:textAlignment w:val="center"/>
    </w:pPr>
    <w:rPr>
      <w:rFonts w:ascii="Times New Roman" w:eastAsia="Times New Roman" w:hAnsi="Times New Roman" w:cs="Times New Roman"/>
      <w:sz w:val="16"/>
      <w:szCs w:val="16"/>
      <w:lang w:val="ru-RU" w:eastAsia="ru-RU"/>
    </w:rPr>
  </w:style>
  <w:style w:type="paragraph" w:styleId="aa">
    <w:name w:val="header"/>
    <w:basedOn w:val="a"/>
    <w:link w:val="ab"/>
    <w:uiPriority w:val="99"/>
    <w:unhideWhenUsed/>
    <w:rsid w:val="0082784A"/>
    <w:pPr>
      <w:tabs>
        <w:tab w:val="center" w:pos="4677"/>
        <w:tab w:val="right" w:pos="9355"/>
      </w:tabs>
      <w:spacing w:before="0" w:beforeAutospacing="0" w:after="0" w:afterAutospacing="0"/>
    </w:pPr>
    <w:rPr>
      <w:lang w:val="ru-RU"/>
    </w:rPr>
  </w:style>
  <w:style w:type="character" w:customStyle="1" w:styleId="ab">
    <w:name w:val="Верхний колонтитул Знак"/>
    <w:basedOn w:val="a0"/>
    <w:link w:val="aa"/>
    <w:uiPriority w:val="99"/>
    <w:rsid w:val="0082784A"/>
    <w:rPr>
      <w:lang w:val="ru-RU"/>
    </w:rPr>
  </w:style>
  <w:style w:type="paragraph" w:styleId="ac">
    <w:name w:val="footer"/>
    <w:basedOn w:val="a"/>
    <w:link w:val="ad"/>
    <w:uiPriority w:val="99"/>
    <w:unhideWhenUsed/>
    <w:rsid w:val="0082784A"/>
    <w:pPr>
      <w:tabs>
        <w:tab w:val="center" w:pos="4677"/>
        <w:tab w:val="right" w:pos="9355"/>
      </w:tabs>
      <w:spacing w:before="0" w:beforeAutospacing="0" w:after="0" w:afterAutospacing="0"/>
    </w:pPr>
    <w:rPr>
      <w:lang w:val="ru-RU"/>
    </w:rPr>
  </w:style>
  <w:style w:type="character" w:customStyle="1" w:styleId="ad">
    <w:name w:val="Нижний колонтитул Знак"/>
    <w:basedOn w:val="a0"/>
    <w:link w:val="ac"/>
    <w:uiPriority w:val="99"/>
    <w:rsid w:val="0082784A"/>
    <w:rPr>
      <w:lang w:val="ru-RU"/>
    </w:rPr>
  </w:style>
  <w:style w:type="table" w:styleId="ae">
    <w:name w:val="Table Grid"/>
    <w:basedOn w:val="a1"/>
    <w:uiPriority w:val="39"/>
    <w:rsid w:val="0082784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82784A"/>
    <w:rPr>
      <w:color w:val="800080"/>
      <w:u w:val="single"/>
    </w:rPr>
  </w:style>
  <w:style w:type="paragraph" w:customStyle="1" w:styleId="xl316">
    <w:name w:val="xl316"/>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7">
    <w:name w:val="xl317"/>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8">
    <w:name w:val="xl318"/>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9">
    <w:name w:val="xl31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0">
    <w:name w:val="xl320"/>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1">
    <w:name w:val="xl32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2">
    <w:name w:val="xl32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3">
    <w:name w:val="xl32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4">
    <w:name w:val="xl32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5">
    <w:name w:val="xl325"/>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26">
    <w:name w:val="xl326"/>
    <w:basedOn w:val="a"/>
    <w:rsid w:val="0082784A"/>
    <w:pPr>
      <w:pBdr>
        <w:top w:val="single" w:sz="4" w:space="0" w:color="auto"/>
        <w:left w:val="single" w:sz="4"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327">
    <w:name w:val="xl327"/>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8">
    <w:name w:val="xl328"/>
    <w:basedOn w:val="a"/>
    <w:rsid w:val="0082784A"/>
    <w:rPr>
      <w:rFonts w:ascii="Times New Roman" w:eastAsia="Times New Roman" w:hAnsi="Times New Roman" w:cs="Times New Roman"/>
      <w:sz w:val="16"/>
      <w:szCs w:val="16"/>
      <w:lang w:val="ru-RU" w:eastAsia="ru-RU"/>
    </w:rPr>
  </w:style>
  <w:style w:type="paragraph" w:customStyle="1" w:styleId="xl329">
    <w:name w:val="xl32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0">
    <w:name w:val="xl330"/>
    <w:basedOn w:val="a"/>
    <w:rsid w:val="0082784A"/>
    <w:pPr>
      <w:jc w:val="center"/>
      <w:textAlignment w:val="center"/>
    </w:pPr>
    <w:rPr>
      <w:rFonts w:ascii="Times New Roman" w:eastAsia="Times New Roman" w:hAnsi="Times New Roman" w:cs="Times New Roman"/>
      <w:sz w:val="16"/>
      <w:szCs w:val="16"/>
      <w:lang w:val="ru-RU" w:eastAsia="ru-RU"/>
    </w:rPr>
  </w:style>
  <w:style w:type="paragraph" w:customStyle="1" w:styleId="xl331">
    <w:name w:val="xl33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32">
    <w:name w:val="xl33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33">
    <w:name w:val="xl33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4">
    <w:name w:val="xl33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000000"/>
      <w:sz w:val="16"/>
      <w:szCs w:val="16"/>
      <w:lang w:val="ru-RU" w:eastAsia="ru-RU"/>
    </w:rPr>
  </w:style>
  <w:style w:type="paragraph" w:customStyle="1" w:styleId="xl335">
    <w:name w:val="xl335"/>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6">
    <w:name w:val="xl336"/>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37">
    <w:name w:val="xl337"/>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16"/>
      <w:szCs w:val="16"/>
      <w:lang w:val="ru-RU" w:eastAsia="ru-RU"/>
    </w:rPr>
  </w:style>
  <w:style w:type="paragraph" w:customStyle="1" w:styleId="xl338">
    <w:name w:val="xl338"/>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39">
    <w:name w:val="xl339"/>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40">
    <w:name w:val="xl340"/>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20"/>
      <w:szCs w:val="20"/>
      <w:lang w:val="ru-RU" w:eastAsia="ru-RU"/>
    </w:rPr>
  </w:style>
  <w:style w:type="paragraph" w:customStyle="1" w:styleId="xl341">
    <w:name w:val="xl34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42">
    <w:name w:val="xl34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3">
    <w:name w:val="xl34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20"/>
      <w:szCs w:val="20"/>
      <w:lang w:val="ru-RU" w:eastAsia="ru-RU"/>
    </w:rPr>
  </w:style>
  <w:style w:type="paragraph" w:customStyle="1" w:styleId="xl344">
    <w:name w:val="xl34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5">
    <w:name w:val="xl345"/>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6">
    <w:name w:val="xl346"/>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47">
    <w:name w:val="xl347"/>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48">
    <w:name w:val="xl348"/>
    <w:basedOn w:val="a"/>
    <w:rsid w:val="0082784A"/>
    <w:pPr>
      <w:jc w:val="center"/>
      <w:textAlignment w:val="center"/>
    </w:pPr>
    <w:rPr>
      <w:rFonts w:ascii="Times New Roman" w:eastAsia="Times New Roman" w:hAnsi="Times New Roman" w:cs="Times New Roman"/>
      <w:sz w:val="16"/>
      <w:szCs w:val="16"/>
      <w:lang w:val="ru-RU" w:eastAsia="ru-RU"/>
    </w:rPr>
  </w:style>
  <w:style w:type="paragraph" w:customStyle="1" w:styleId="xl349">
    <w:name w:val="xl34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50">
    <w:name w:val="xl350"/>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51">
    <w:name w:val="xl351"/>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val="ru-RU" w:eastAsia="ru-RU"/>
    </w:rPr>
  </w:style>
  <w:style w:type="paragraph" w:customStyle="1" w:styleId="xl352">
    <w:name w:val="xl352"/>
    <w:basedOn w:val="a"/>
    <w:rsid w:val="0082784A"/>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53">
    <w:name w:val="xl353"/>
    <w:basedOn w:val="a"/>
    <w:rsid w:val="0082784A"/>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 w:val="20"/>
      <w:szCs w:val="20"/>
      <w:lang w:val="ru-RU" w:eastAsia="ru-RU"/>
    </w:rPr>
  </w:style>
  <w:style w:type="paragraph" w:customStyle="1" w:styleId="xl354">
    <w:name w:val="xl35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8"/>
      <w:szCs w:val="18"/>
      <w:lang w:val="ru-RU" w:eastAsia="ru-RU"/>
    </w:rPr>
  </w:style>
  <w:style w:type="paragraph" w:customStyle="1" w:styleId="xl355">
    <w:name w:val="xl355"/>
    <w:basedOn w:val="a"/>
    <w:rsid w:val="0082784A"/>
    <w:pPr>
      <w:pBdr>
        <w:top w:val="single" w:sz="4" w:space="0" w:color="auto"/>
        <w:left w:val="single" w:sz="4"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69">
    <w:name w:val="xl69"/>
    <w:basedOn w:val="a"/>
    <w:rsid w:val="00F62565"/>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1">
    <w:name w:val="xl71"/>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3">
    <w:name w:val="xl73"/>
    <w:basedOn w:val="a"/>
    <w:rsid w:val="00F62565"/>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b/>
      <w:bCs/>
      <w:i/>
      <w:iCs/>
      <w:sz w:val="16"/>
      <w:szCs w:val="16"/>
      <w:lang w:val="ru-RU" w:eastAsia="ru-RU"/>
    </w:rPr>
  </w:style>
  <w:style w:type="paragraph" w:customStyle="1" w:styleId="xl74">
    <w:name w:val="xl74"/>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5">
    <w:name w:val="xl75"/>
    <w:basedOn w:val="a"/>
    <w:rsid w:val="00F62565"/>
    <w:pPr>
      <w:pBdr>
        <w:top w:val="single" w:sz="8" w:space="0" w:color="auto"/>
        <w:left w:val="single" w:sz="8" w:space="0" w:color="auto"/>
        <w:bottom w:val="single" w:sz="4" w:space="0" w:color="auto"/>
        <w:right w:val="single" w:sz="8"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6">
    <w:name w:val="xl76"/>
    <w:basedOn w:val="a"/>
    <w:rsid w:val="00F62565"/>
    <w:rPr>
      <w:rFonts w:ascii="Times New Roman" w:eastAsia="Times New Roman" w:hAnsi="Times New Roman" w:cs="Times New Roman"/>
      <w:sz w:val="16"/>
      <w:szCs w:val="16"/>
      <w:lang w:val="ru-RU" w:eastAsia="ru-RU"/>
    </w:rPr>
  </w:style>
  <w:style w:type="paragraph" w:customStyle="1" w:styleId="xl77">
    <w:name w:val="xl77"/>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8">
    <w:name w:val="xl78"/>
    <w:basedOn w:val="a"/>
    <w:rsid w:val="00F62565"/>
    <w:pPr>
      <w:pBdr>
        <w:top w:val="single" w:sz="4" w:space="0" w:color="auto"/>
        <w:left w:val="single" w:sz="8" w:space="0" w:color="auto"/>
        <w:bottom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9">
    <w:name w:val="xl79"/>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1">
    <w:name w:val="xl81"/>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rsid w:val="00826349"/>
    <w:rPr>
      <w:rFonts w:ascii="Times New Roman" w:eastAsia="Times New Roman" w:hAnsi="Times New Roman" w:cs="Times New Roman"/>
      <w:sz w:val="24"/>
      <w:szCs w:val="24"/>
      <w:lang w:val="ru-RU" w:eastAsia="ru-RU"/>
    </w:rPr>
  </w:style>
  <w:style w:type="paragraph" w:styleId="a4">
    <w:name w:val="Subtitle"/>
    <w:basedOn w:val="a"/>
    <w:next w:val="a"/>
    <w:link w:val="a5"/>
    <w:uiPriority w:val="11"/>
    <w:qFormat/>
    <w:rsid w:val="00826349"/>
    <w:pPr>
      <w:numPr>
        <w:ilvl w:val="1"/>
      </w:numPr>
      <w:spacing w:before="0" w:beforeAutospacing="0" w:after="200" w:afterAutospacing="0" w:line="276" w:lineRule="auto"/>
    </w:pPr>
    <w:rPr>
      <w:rFonts w:ascii="Cambria" w:eastAsia="Times New Roman" w:hAnsi="Cambria" w:cs="Times New Roman"/>
      <w:i/>
      <w:iCs/>
      <w:color w:val="4F81BD"/>
      <w:spacing w:val="15"/>
      <w:sz w:val="24"/>
      <w:szCs w:val="24"/>
      <w:lang w:val="ru-RU"/>
    </w:rPr>
  </w:style>
  <w:style w:type="character" w:customStyle="1" w:styleId="a5">
    <w:name w:val="Подзаголовок Знак"/>
    <w:basedOn w:val="a0"/>
    <w:link w:val="a4"/>
    <w:uiPriority w:val="11"/>
    <w:rsid w:val="00826349"/>
    <w:rPr>
      <w:rFonts w:ascii="Cambria" w:eastAsia="Times New Roman" w:hAnsi="Cambria" w:cs="Times New Roman"/>
      <w:i/>
      <w:iCs/>
      <w:color w:val="4F81BD"/>
      <w:spacing w:val="15"/>
      <w:sz w:val="24"/>
      <w:szCs w:val="24"/>
      <w:lang w:val="ru-RU"/>
    </w:rPr>
  </w:style>
  <w:style w:type="paragraph" w:styleId="a6">
    <w:name w:val="No Spacing"/>
    <w:aliases w:val="Мой"/>
    <w:link w:val="a7"/>
    <w:qFormat/>
    <w:rsid w:val="00826349"/>
    <w:pPr>
      <w:spacing w:before="0" w:beforeAutospacing="0" w:after="0" w:afterAutospacing="0"/>
    </w:pPr>
    <w:rPr>
      <w:rFonts w:ascii="Calibri" w:eastAsia="Calibri" w:hAnsi="Calibri" w:cs="Times New Roman"/>
      <w:lang w:val="ru-RU"/>
    </w:rPr>
  </w:style>
  <w:style w:type="character" w:customStyle="1" w:styleId="a7">
    <w:name w:val="Без интервала Знак"/>
    <w:aliases w:val="Мой Знак"/>
    <w:link w:val="a6"/>
    <w:locked/>
    <w:rsid w:val="00826349"/>
    <w:rPr>
      <w:rFonts w:ascii="Calibri" w:eastAsia="Calibri" w:hAnsi="Calibri" w:cs="Times New Roman"/>
      <w:lang w:val="ru-RU"/>
    </w:rPr>
  </w:style>
  <w:style w:type="paragraph" w:styleId="a8">
    <w:name w:val="List Paragraph"/>
    <w:basedOn w:val="a"/>
    <w:uiPriority w:val="34"/>
    <w:qFormat/>
    <w:rsid w:val="002F3819"/>
    <w:pPr>
      <w:spacing w:before="0" w:beforeAutospacing="0" w:after="200" w:afterAutospacing="0" w:line="276" w:lineRule="auto"/>
      <w:ind w:left="720"/>
      <w:contextualSpacing/>
    </w:pPr>
    <w:rPr>
      <w:rFonts w:ascii="Calibri" w:eastAsia="Calibri" w:hAnsi="Calibri" w:cs="Times New Roman"/>
      <w:lang w:val="ru-RU"/>
    </w:rPr>
  </w:style>
  <w:style w:type="character" w:customStyle="1" w:styleId="s0">
    <w:name w:val="s0"/>
    <w:rsid w:val="00C82269"/>
    <w:rPr>
      <w:rFonts w:ascii="Times New Roman" w:hAnsi="Times New Roman" w:cs="Times New Roman" w:hint="default"/>
      <w:b w:val="0"/>
      <w:bCs w:val="0"/>
      <w:i w:val="0"/>
      <w:iCs w:val="0"/>
      <w:color w:val="000000"/>
    </w:rPr>
  </w:style>
  <w:style w:type="character" w:styleId="a9">
    <w:name w:val="Hyperlink"/>
    <w:basedOn w:val="a0"/>
    <w:uiPriority w:val="99"/>
    <w:semiHidden/>
    <w:unhideWhenUsed/>
    <w:rsid w:val="005D295B"/>
    <w:rPr>
      <w:color w:val="0000FF"/>
      <w:u w:val="single"/>
    </w:rPr>
  </w:style>
  <w:style w:type="paragraph" w:customStyle="1" w:styleId="font5">
    <w:name w:val="font5"/>
    <w:basedOn w:val="a"/>
    <w:rsid w:val="005D295B"/>
    <w:rPr>
      <w:rFonts w:ascii="Tahoma" w:eastAsia="Times New Roman" w:hAnsi="Tahoma" w:cs="Tahoma"/>
      <w:color w:val="000000"/>
      <w:sz w:val="16"/>
      <w:szCs w:val="16"/>
      <w:lang w:val="ru-RU" w:eastAsia="ru-RU"/>
    </w:rPr>
  </w:style>
  <w:style w:type="paragraph" w:customStyle="1" w:styleId="font6">
    <w:name w:val="font6"/>
    <w:basedOn w:val="a"/>
    <w:rsid w:val="005D295B"/>
    <w:rPr>
      <w:rFonts w:ascii="Tahoma" w:eastAsia="Times New Roman" w:hAnsi="Tahoma" w:cs="Tahoma"/>
      <w:b/>
      <w:bCs/>
      <w:color w:val="000000"/>
      <w:sz w:val="16"/>
      <w:szCs w:val="16"/>
      <w:lang w:val="ru-RU" w:eastAsia="ru-RU"/>
    </w:rPr>
  </w:style>
  <w:style w:type="paragraph" w:customStyle="1" w:styleId="xl82">
    <w:name w:val="xl82"/>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3">
    <w:name w:val="xl83"/>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84">
    <w:name w:val="xl84"/>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86">
    <w:name w:val="xl86"/>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87">
    <w:name w:val="xl87"/>
    <w:basedOn w:val="a"/>
    <w:rsid w:val="005D295B"/>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88">
    <w:name w:val="xl88"/>
    <w:basedOn w:val="a"/>
    <w:rsid w:val="005D295B"/>
    <w:pPr>
      <w:pBdr>
        <w:top w:val="single" w:sz="4" w:space="0" w:color="auto"/>
        <w:left w:val="single" w:sz="4" w:space="0" w:color="auto"/>
        <w:bottom w:val="single" w:sz="4" w:space="0" w:color="auto"/>
        <w:right w:val="single" w:sz="4" w:space="0" w:color="auto"/>
      </w:pBdr>
      <w:shd w:val="clear" w:color="000000" w:fill="92D050"/>
      <w:textAlignment w:val="center"/>
    </w:pPr>
    <w:rPr>
      <w:rFonts w:ascii="Times New Roman" w:eastAsia="Times New Roman" w:hAnsi="Times New Roman" w:cs="Times New Roman"/>
      <w:sz w:val="16"/>
      <w:szCs w:val="16"/>
      <w:lang w:val="ru-RU" w:eastAsia="ru-RU"/>
    </w:rPr>
  </w:style>
  <w:style w:type="paragraph" w:customStyle="1" w:styleId="xl89">
    <w:name w:val="xl89"/>
    <w:basedOn w:val="a"/>
    <w:rsid w:val="005D295B"/>
    <w:pPr>
      <w:pBdr>
        <w:top w:val="single" w:sz="4" w:space="0" w:color="auto"/>
        <w:left w:val="single" w:sz="4" w:space="0" w:color="auto"/>
        <w:bottom w:val="single" w:sz="4" w:space="0" w:color="auto"/>
        <w:right w:val="single" w:sz="4" w:space="0" w:color="auto"/>
      </w:pBdr>
      <w:shd w:val="clear" w:color="000000" w:fill="92D050"/>
      <w:textAlignment w:val="center"/>
    </w:pPr>
    <w:rPr>
      <w:rFonts w:ascii="Times New Roman" w:eastAsia="Times New Roman" w:hAnsi="Times New Roman" w:cs="Times New Roman"/>
      <w:sz w:val="16"/>
      <w:szCs w:val="16"/>
      <w:lang w:val="ru-RU" w:eastAsia="ru-RU"/>
    </w:rPr>
  </w:style>
  <w:style w:type="paragraph" w:customStyle="1" w:styleId="xl90">
    <w:name w:val="xl90"/>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91">
    <w:name w:val="xl91"/>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FF0000"/>
      <w:sz w:val="16"/>
      <w:szCs w:val="16"/>
      <w:lang w:val="ru-RU" w:eastAsia="ru-RU"/>
    </w:rPr>
  </w:style>
  <w:style w:type="paragraph" w:customStyle="1" w:styleId="xl92">
    <w:name w:val="xl92"/>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00B0F0"/>
      <w:sz w:val="16"/>
      <w:szCs w:val="16"/>
      <w:lang w:val="ru-RU" w:eastAsia="ru-RU"/>
    </w:rPr>
  </w:style>
  <w:style w:type="paragraph" w:customStyle="1" w:styleId="xl93">
    <w:name w:val="xl93"/>
    <w:basedOn w:val="a"/>
    <w:rsid w:val="005D295B"/>
    <w:pPr>
      <w:pBdr>
        <w:top w:val="single" w:sz="4" w:space="0" w:color="auto"/>
        <w:left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94">
    <w:name w:val="xl94"/>
    <w:basedOn w:val="a"/>
    <w:rsid w:val="005D295B"/>
    <w:pPr>
      <w:pBdr>
        <w:top w:val="single" w:sz="8" w:space="0" w:color="auto"/>
        <w:left w:val="single" w:sz="8"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5">
    <w:name w:val="xl95"/>
    <w:basedOn w:val="a"/>
    <w:rsid w:val="005D295B"/>
    <w:pPr>
      <w:pBdr>
        <w:top w:val="single" w:sz="8" w:space="0" w:color="auto"/>
        <w:left w:val="single" w:sz="4" w:space="0" w:color="auto"/>
        <w:bottom w:val="single" w:sz="4" w:space="0" w:color="auto"/>
        <w:right w:val="single" w:sz="8"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6">
    <w:name w:val="xl96"/>
    <w:basedOn w:val="a"/>
    <w:rsid w:val="005D295B"/>
    <w:pPr>
      <w:pBdr>
        <w:top w:val="single" w:sz="8" w:space="0" w:color="auto"/>
        <w:left w:val="single" w:sz="8" w:space="0" w:color="auto"/>
        <w:bottom w:val="single" w:sz="4"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7">
    <w:name w:val="xl97"/>
    <w:basedOn w:val="a"/>
    <w:rsid w:val="005D295B"/>
    <w:pPr>
      <w:pBdr>
        <w:top w:val="single" w:sz="8" w:space="0" w:color="auto"/>
        <w:bottom w:val="single" w:sz="4" w:space="0" w:color="auto"/>
        <w:right w:val="single" w:sz="8" w:space="0" w:color="auto"/>
      </w:pBdr>
      <w:shd w:val="clear" w:color="000000" w:fill="D9D9D9"/>
      <w:jc w:val="center"/>
      <w:textAlignment w:val="center"/>
    </w:pPr>
    <w:rPr>
      <w:rFonts w:ascii="Times New Roman" w:eastAsia="Times New Roman" w:hAnsi="Times New Roman" w:cs="Times New Roman"/>
      <w:b/>
      <w:bCs/>
      <w:i/>
      <w:iCs/>
      <w:color w:val="000000"/>
      <w:sz w:val="16"/>
      <w:szCs w:val="16"/>
      <w:lang w:val="ru-RU" w:eastAsia="ru-RU"/>
    </w:rPr>
  </w:style>
  <w:style w:type="paragraph" w:customStyle="1" w:styleId="xl98">
    <w:name w:val="xl98"/>
    <w:basedOn w:val="a"/>
    <w:rsid w:val="005D295B"/>
    <w:pPr>
      <w:jc w:val="center"/>
      <w:textAlignment w:val="center"/>
    </w:pPr>
    <w:rPr>
      <w:rFonts w:ascii="Times New Roman" w:eastAsia="Times New Roman" w:hAnsi="Times New Roman" w:cs="Times New Roman"/>
      <w:sz w:val="16"/>
      <w:szCs w:val="16"/>
      <w:lang w:val="ru-RU" w:eastAsia="ru-RU"/>
    </w:rPr>
  </w:style>
  <w:style w:type="paragraph" w:customStyle="1" w:styleId="xl99">
    <w:name w:val="xl99"/>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color w:val="00B0F0"/>
      <w:sz w:val="16"/>
      <w:szCs w:val="16"/>
      <w:lang w:val="ru-RU" w:eastAsia="ru-RU"/>
    </w:rPr>
  </w:style>
  <w:style w:type="paragraph" w:customStyle="1" w:styleId="xl100">
    <w:name w:val="xl100"/>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01">
    <w:name w:val="xl101"/>
    <w:basedOn w:val="a"/>
    <w:rsid w:val="005D295B"/>
    <w:pPr>
      <w:pBdr>
        <w:top w:val="single" w:sz="4" w:space="0" w:color="auto"/>
        <w:left w:val="single" w:sz="8"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2">
    <w:name w:val="xl102"/>
    <w:basedOn w:val="a"/>
    <w:rsid w:val="005D295B"/>
    <w:pPr>
      <w:pBdr>
        <w:top w:val="single" w:sz="4" w:space="0" w:color="auto"/>
        <w:left w:val="single" w:sz="4" w:space="0" w:color="auto"/>
        <w:bottom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
    <w:rsid w:val="005D295B"/>
    <w:pPr>
      <w:pBdr>
        <w:top w:val="single" w:sz="4" w:space="0" w:color="auto"/>
        <w:left w:val="single" w:sz="8" w:space="0" w:color="auto"/>
        <w:bottom w:val="single" w:sz="4" w:space="0" w:color="auto"/>
        <w:right w:val="single" w:sz="4" w:space="0" w:color="auto"/>
      </w:pBdr>
      <w:shd w:val="clear" w:color="000000" w:fill="92D050"/>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5">
    <w:name w:val="xl105"/>
    <w:basedOn w:val="a"/>
    <w:rsid w:val="005D295B"/>
    <w:pPr>
      <w:pBdr>
        <w:top w:val="single" w:sz="4" w:space="0" w:color="auto"/>
        <w:left w:val="single" w:sz="8" w:space="0" w:color="auto"/>
        <w:bottom w:val="single" w:sz="4" w:space="0" w:color="auto"/>
        <w:right w:val="single" w:sz="4" w:space="0" w:color="auto"/>
      </w:pBdr>
      <w:shd w:val="clear" w:color="000000" w:fill="FFFF00"/>
      <w:jc w:val="center"/>
      <w:textAlignment w:val="center"/>
    </w:pPr>
    <w:rPr>
      <w:rFonts w:ascii="Times New Roman" w:eastAsia="Times New Roman" w:hAnsi="Times New Roman" w:cs="Times New Roman"/>
      <w:sz w:val="16"/>
      <w:szCs w:val="16"/>
      <w:lang w:val="ru-RU" w:eastAsia="ru-RU"/>
    </w:rPr>
  </w:style>
  <w:style w:type="paragraph" w:customStyle="1" w:styleId="xl106">
    <w:name w:val="xl106"/>
    <w:basedOn w:val="a"/>
    <w:rsid w:val="005D295B"/>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07">
    <w:name w:val="xl107"/>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08">
    <w:name w:val="xl108"/>
    <w:basedOn w:val="a"/>
    <w:rsid w:val="005D295B"/>
    <w:pPr>
      <w:pBdr>
        <w:top w:val="single" w:sz="4" w:space="0" w:color="auto"/>
        <w:left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09">
    <w:name w:val="xl109"/>
    <w:basedOn w:val="a"/>
    <w:rsid w:val="005D295B"/>
    <w:pPr>
      <w:pBdr>
        <w:top w:val="single" w:sz="4" w:space="0" w:color="auto"/>
        <w:lef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10">
    <w:name w:val="xl110"/>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1">
    <w:name w:val="xl111"/>
    <w:basedOn w:val="a"/>
    <w:rsid w:val="005D295B"/>
    <w:pPr>
      <w:pBdr>
        <w:top w:val="single" w:sz="4" w:space="0" w:color="auto"/>
        <w:left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3">
    <w:name w:val="xl113"/>
    <w:basedOn w:val="a"/>
    <w:rsid w:val="005D295B"/>
    <w:pPr>
      <w:pBdr>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114">
    <w:name w:val="xl114"/>
    <w:basedOn w:val="a"/>
    <w:rsid w:val="005D295B"/>
    <w:pPr>
      <w:pBdr>
        <w:left w:val="single" w:sz="4" w:space="0" w:color="auto"/>
        <w:bottom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15">
    <w:name w:val="xl115"/>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5D295B"/>
    <w:pPr>
      <w:pBdr>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117">
    <w:name w:val="xl117"/>
    <w:basedOn w:val="a"/>
    <w:rsid w:val="005D295B"/>
    <w:pPr>
      <w:pBdr>
        <w:top w:val="single" w:sz="4" w:space="0" w:color="auto"/>
        <w:left w:val="single" w:sz="8" w:space="0" w:color="auto"/>
        <w:bottom w:val="single" w:sz="4" w:space="0" w:color="auto"/>
        <w:right w:val="single" w:sz="4" w:space="0" w:color="auto"/>
      </w:pBdr>
      <w:shd w:val="clear" w:color="000000" w:fill="FFFF00"/>
      <w:jc w:val="center"/>
      <w:textAlignment w:val="center"/>
    </w:pPr>
    <w:rPr>
      <w:rFonts w:ascii="Times New Roman" w:eastAsia="Times New Roman" w:hAnsi="Times New Roman" w:cs="Times New Roman"/>
      <w:color w:val="FF0000"/>
      <w:sz w:val="16"/>
      <w:szCs w:val="16"/>
      <w:lang w:val="ru-RU" w:eastAsia="ru-RU"/>
    </w:rPr>
  </w:style>
  <w:style w:type="paragraph" w:customStyle="1" w:styleId="xl118">
    <w:name w:val="xl118"/>
    <w:basedOn w:val="a"/>
    <w:rsid w:val="005D295B"/>
    <w:pPr>
      <w:pBdr>
        <w:top w:val="single" w:sz="4" w:space="0" w:color="auto"/>
        <w:left w:val="single" w:sz="4" w:space="0" w:color="auto"/>
        <w:bottom w:val="single" w:sz="4" w:space="0" w:color="auto"/>
        <w:right w:val="single" w:sz="4" w:space="0" w:color="auto"/>
      </w:pBdr>
      <w:shd w:val="clear" w:color="000000" w:fill="FFFF00"/>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5D295B"/>
    <w:pPr>
      <w:pBdr>
        <w:top w:val="single" w:sz="4" w:space="0" w:color="auto"/>
        <w:left w:val="single" w:sz="4" w:space="0" w:color="auto"/>
        <w:bottom w:val="single" w:sz="4" w:space="0" w:color="auto"/>
        <w:right w:val="single" w:sz="4" w:space="0" w:color="auto"/>
      </w:pBdr>
      <w:shd w:val="clear" w:color="000000" w:fill="FFFF00"/>
      <w:textAlignment w:val="center"/>
    </w:pPr>
    <w:rPr>
      <w:rFonts w:ascii="Times New Roman" w:eastAsia="Times New Roman" w:hAnsi="Times New Roman" w:cs="Times New Roman"/>
      <w:sz w:val="16"/>
      <w:szCs w:val="16"/>
      <w:lang w:val="ru-RU" w:eastAsia="ru-RU"/>
    </w:rPr>
  </w:style>
  <w:style w:type="paragraph" w:customStyle="1" w:styleId="xl120">
    <w:name w:val="xl120"/>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121">
    <w:name w:val="xl121"/>
    <w:basedOn w:val="a"/>
    <w:rsid w:val="005D295B"/>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color w:val="FF0000"/>
      <w:sz w:val="16"/>
      <w:szCs w:val="16"/>
      <w:lang w:val="ru-RU" w:eastAsia="ru-RU"/>
    </w:rPr>
  </w:style>
  <w:style w:type="paragraph" w:customStyle="1" w:styleId="xl122">
    <w:name w:val="xl122"/>
    <w:basedOn w:val="a"/>
    <w:rsid w:val="005D295B"/>
    <w:pPr>
      <w:pBdr>
        <w:top w:val="single" w:sz="4" w:space="0" w:color="auto"/>
        <w:left w:val="single" w:sz="8"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23">
    <w:name w:val="xl123"/>
    <w:basedOn w:val="a"/>
    <w:rsid w:val="005D295B"/>
    <w:pPr>
      <w:pBdr>
        <w:top w:val="single" w:sz="4" w:space="0" w:color="auto"/>
        <w:left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124">
    <w:name w:val="xl124"/>
    <w:basedOn w:val="a"/>
    <w:rsid w:val="005D295B"/>
    <w:pPr>
      <w:textAlignment w:val="center"/>
    </w:pPr>
    <w:rPr>
      <w:rFonts w:ascii="Times New Roman" w:eastAsia="Times New Roman" w:hAnsi="Times New Roman" w:cs="Times New Roman"/>
      <w:sz w:val="16"/>
      <w:szCs w:val="16"/>
      <w:lang w:val="ru-RU" w:eastAsia="ru-RU"/>
    </w:rPr>
  </w:style>
  <w:style w:type="paragraph" w:customStyle="1" w:styleId="xl125">
    <w:name w:val="xl125"/>
    <w:basedOn w:val="a"/>
    <w:rsid w:val="005D295B"/>
    <w:pPr>
      <w:jc w:val="center"/>
      <w:textAlignment w:val="center"/>
    </w:pPr>
    <w:rPr>
      <w:rFonts w:ascii="Times New Roman" w:eastAsia="Times New Roman" w:hAnsi="Times New Roman" w:cs="Times New Roman"/>
      <w:color w:val="FF0000"/>
      <w:sz w:val="16"/>
      <w:szCs w:val="16"/>
      <w:lang w:val="ru-RU" w:eastAsia="ru-RU"/>
    </w:rPr>
  </w:style>
  <w:style w:type="paragraph" w:customStyle="1" w:styleId="xl126">
    <w:name w:val="xl126"/>
    <w:basedOn w:val="a"/>
    <w:rsid w:val="005D295B"/>
    <w:pPr>
      <w:jc w:val="center"/>
      <w:textAlignment w:val="center"/>
    </w:pPr>
    <w:rPr>
      <w:rFonts w:ascii="Times New Roman" w:eastAsia="Times New Roman" w:hAnsi="Times New Roman" w:cs="Times New Roman"/>
      <w:b/>
      <w:bCs/>
      <w:color w:val="00B0F0"/>
      <w:sz w:val="16"/>
      <w:szCs w:val="16"/>
      <w:lang w:val="ru-RU" w:eastAsia="ru-RU"/>
    </w:rPr>
  </w:style>
  <w:style w:type="paragraph" w:customStyle="1" w:styleId="xl127">
    <w:name w:val="xl127"/>
    <w:basedOn w:val="a"/>
    <w:rsid w:val="005D295B"/>
    <w:pPr>
      <w:jc w:val="center"/>
      <w:textAlignment w:val="center"/>
    </w:pPr>
    <w:rPr>
      <w:rFonts w:ascii="Times New Roman" w:eastAsia="Times New Roman" w:hAnsi="Times New Roman" w:cs="Times New Roman"/>
      <w:b/>
      <w:bCs/>
      <w:sz w:val="16"/>
      <w:szCs w:val="16"/>
      <w:lang w:val="ru-RU" w:eastAsia="ru-RU"/>
    </w:rPr>
  </w:style>
  <w:style w:type="paragraph" w:customStyle="1" w:styleId="xl128">
    <w:name w:val="xl128"/>
    <w:basedOn w:val="a"/>
    <w:rsid w:val="005D295B"/>
    <w:pPr>
      <w:jc w:val="center"/>
      <w:textAlignment w:val="center"/>
    </w:pPr>
    <w:rPr>
      <w:rFonts w:ascii="Times New Roman" w:eastAsia="Times New Roman" w:hAnsi="Times New Roman" w:cs="Times New Roman"/>
      <w:sz w:val="16"/>
      <w:szCs w:val="16"/>
      <w:lang w:val="ru-RU" w:eastAsia="ru-RU"/>
    </w:rPr>
  </w:style>
  <w:style w:type="paragraph" w:styleId="aa">
    <w:name w:val="header"/>
    <w:basedOn w:val="a"/>
    <w:link w:val="ab"/>
    <w:uiPriority w:val="99"/>
    <w:unhideWhenUsed/>
    <w:rsid w:val="0082784A"/>
    <w:pPr>
      <w:tabs>
        <w:tab w:val="center" w:pos="4677"/>
        <w:tab w:val="right" w:pos="9355"/>
      </w:tabs>
      <w:spacing w:before="0" w:beforeAutospacing="0" w:after="0" w:afterAutospacing="0"/>
    </w:pPr>
    <w:rPr>
      <w:lang w:val="ru-RU"/>
    </w:rPr>
  </w:style>
  <w:style w:type="character" w:customStyle="1" w:styleId="ab">
    <w:name w:val="Верхний колонтитул Знак"/>
    <w:basedOn w:val="a0"/>
    <w:link w:val="aa"/>
    <w:uiPriority w:val="99"/>
    <w:rsid w:val="0082784A"/>
    <w:rPr>
      <w:lang w:val="ru-RU"/>
    </w:rPr>
  </w:style>
  <w:style w:type="paragraph" w:styleId="ac">
    <w:name w:val="footer"/>
    <w:basedOn w:val="a"/>
    <w:link w:val="ad"/>
    <w:uiPriority w:val="99"/>
    <w:unhideWhenUsed/>
    <w:rsid w:val="0082784A"/>
    <w:pPr>
      <w:tabs>
        <w:tab w:val="center" w:pos="4677"/>
        <w:tab w:val="right" w:pos="9355"/>
      </w:tabs>
      <w:spacing w:before="0" w:beforeAutospacing="0" w:after="0" w:afterAutospacing="0"/>
    </w:pPr>
    <w:rPr>
      <w:lang w:val="ru-RU"/>
    </w:rPr>
  </w:style>
  <w:style w:type="character" w:customStyle="1" w:styleId="ad">
    <w:name w:val="Нижний колонтитул Знак"/>
    <w:basedOn w:val="a0"/>
    <w:link w:val="ac"/>
    <w:uiPriority w:val="99"/>
    <w:rsid w:val="0082784A"/>
    <w:rPr>
      <w:lang w:val="ru-RU"/>
    </w:rPr>
  </w:style>
  <w:style w:type="table" w:styleId="ae">
    <w:name w:val="Table Grid"/>
    <w:basedOn w:val="a1"/>
    <w:uiPriority w:val="39"/>
    <w:rsid w:val="0082784A"/>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82784A"/>
    <w:rPr>
      <w:color w:val="800080"/>
      <w:u w:val="single"/>
    </w:rPr>
  </w:style>
  <w:style w:type="paragraph" w:customStyle="1" w:styleId="xl316">
    <w:name w:val="xl316"/>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7">
    <w:name w:val="xl317"/>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8">
    <w:name w:val="xl318"/>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19">
    <w:name w:val="xl31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0">
    <w:name w:val="xl320"/>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1">
    <w:name w:val="xl32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2">
    <w:name w:val="xl32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3">
    <w:name w:val="xl32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4">
    <w:name w:val="xl32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25">
    <w:name w:val="xl325"/>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26">
    <w:name w:val="xl326"/>
    <w:basedOn w:val="a"/>
    <w:rsid w:val="0082784A"/>
    <w:pPr>
      <w:pBdr>
        <w:top w:val="single" w:sz="4" w:space="0" w:color="auto"/>
        <w:left w:val="single" w:sz="4"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327">
    <w:name w:val="xl327"/>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28">
    <w:name w:val="xl328"/>
    <w:basedOn w:val="a"/>
    <w:rsid w:val="0082784A"/>
    <w:rPr>
      <w:rFonts w:ascii="Times New Roman" w:eastAsia="Times New Roman" w:hAnsi="Times New Roman" w:cs="Times New Roman"/>
      <w:sz w:val="16"/>
      <w:szCs w:val="16"/>
      <w:lang w:val="ru-RU" w:eastAsia="ru-RU"/>
    </w:rPr>
  </w:style>
  <w:style w:type="paragraph" w:customStyle="1" w:styleId="xl329">
    <w:name w:val="xl32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0">
    <w:name w:val="xl330"/>
    <w:basedOn w:val="a"/>
    <w:rsid w:val="0082784A"/>
    <w:pPr>
      <w:jc w:val="center"/>
      <w:textAlignment w:val="center"/>
    </w:pPr>
    <w:rPr>
      <w:rFonts w:ascii="Times New Roman" w:eastAsia="Times New Roman" w:hAnsi="Times New Roman" w:cs="Times New Roman"/>
      <w:sz w:val="16"/>
      <w:szCs w:val="16"/>
      <w:lang w:val="ru-RU" w:eastAsia="ru-RU"/>
    </w:rPr>
  </w:style>
  <w:style w:type="paragraph" w:customStyle="1" w:styleId="xl331">
    <w:name w:val="xl33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32">
    <w:name w:val="xl33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333">
    <w:name w:val="xl33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4">
    <w:name w:val="xl33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000000"/>
      <w:sz w:val="16"/>
      <w:szCs w:val="16"/>
      <w:lang w:val="ru-RU" w:eastAsia="ru-RU"/>
    </w:rPr>
  </w:style>
  <w:style w:type="paragraph" w:customStyle="1" w:styleId="xl335">
    <w:name w:val="xl335"/>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36">
    <w:name w:val="xl336"/>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37">
    <w:name w:val="xl337"/>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16"/>
      <w:szCs w:val="16"/>
      <w:lang w:val="ru-RU" w:eastAsia="ru-RU"/>
    </w:rPr>
  </w:style>
  <w:style w:type="paragraph" w:customStyle="1" w:styleId="xl338">
    <w:name w:val="xl338"/>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39">
    <w:name w:val="xl339"/>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40">
    <w:name w:val="xl340"/>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20"/>
      <w:szCs w:val="20"/>
      <w:lang w:val="ru-RU" w:eastAsia="ru-RU"/>
    </w:rPr>
  </w:style>
  <w:style w:type="paragraph" w:customStyle="1" w:styleId="xl341">
    <w:name w:val="xl341"/>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16"/>
      <w:szCs w:val="16"/>
      <w:lang w:val="ru-RU" w:eastAsia="ru-RU"/>
    </w:rPr>
  </w:style>
  <w:style w:type="paragraph" w:customStyle="1" w:styleId="xl342">
    <w:name w:val="xl342"/>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3">
    <w:name w:val="xl343"/>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color w:val="FF0000"/>
      <w:sz w:val="20"/>
      <w:szCs w:val="20"/>
      <w:lang w:val="ru-RU" w:eastAsia="ru-RU"/>
    </w:rPr>
  </w:style>
  <w:style w:type="paragraph" w:customStyle="1" w:styleId="xl344">
    <w:name w:val="xl34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5">
    <w:name w:val="xl345"/>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color w:val="FF0000"/>
      <w:sz w:val="20"/>
      <w:szCs w:val="20"/>
      <w:lang w:val="ru-RU" w:eastAsia="ru-RU"/>
    </w:rPr>
  </w:style>
  <w:style w:type="paragraph" w:customStyle="1" w:styleId="xl346">
    <w:name w:val="xl346"/>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47">
    <w:name w:val="xl347"/>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48">
    <w:name w:val="xl348"/>
    <w:basedOn w:val="a"/>
    <w:rsid w:val="0082784A"/>
    <w:pPr>
      <w:jc w:val="center"/>
      <w:textAlignment w:val="center"/>
    </w:pPr>
    <w:rPr>
      <w:rFonts w:ascii="Times New Roman" w:eastAsia="Times New Roman" w:hAnsi="Times New Roman" w:cs="Times New Roman"/>
      <w:sz w:val="16"/>
      <w:szCs w:val="16"/>
      <w:lang w:val="ru-RU" w:eastAsia="ru-RU"/>
    </w:rPr>
  </w:style>
  <w:style w:type="paragraph" w:customStyle="1" w:styleId="xl349">
    <w:name w:val="xl349"/>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50">
    <w:name w:val="xl350"/>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351">
    <w:name w:val="xl351"/>
    <w:basedOn w:val="a"/>
    <w:rsid w:val="0082784A"/>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20"/>
      <w:szCs w:val="20"/>
      <w:lang w:val="ru-RU" w:eastAsia="ru-RU"/>
    </w:rPr>
  </w:style>
  <w:style w:type="paragraph" w:customStyle="1" w:styleId="xl352">
    <w:name w:val="xl352"/>
    <w:basedOn w:val="a"/>
    <w:rsid w:val="0082784A"/>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20"/>
      <w:szCs w:val="20"/>
      <w:lang w:val="ru-RU" w:eastAsia="ru-RU"/>
    </w:rPr>
  </w:style>
  <w:style w:type="paragraph" w:customStyle="1" w:styleId="xl353">
    <w:name w:val="xl353"/>
    <w:basedOn w:val="a"/>
    <w:rsid w:val="0082784A"/>
    <w:pPr>
      <w:pBdr>
        <w:top w:val="single" w:sz="4" w:space="0" w:color="auto"/>
        <w:left w:val="single" w:sz="4" w:space="0" w:color="auto"/>
        <w:bottom w:val="single" w:sz="4" w:space="0" w:color="auto"/>
        <w:right w:val="single" w:sz="4" w:space="0" w:color="auto"/>
      </w:pBdr>
    </w:pPr>
    <w:rPr>
      <w:rFonts w:ascii="Times New Roman" w:eastAsia="Times New Roman" w:hAnsi="Times New Roman" w:cs="Times New Roman"/>
      <w:sz w:val="20"/>
      <w:szCs w:val="20"/>
      <w:lang w:val="ru-RU" w:eastAsia="ru-RU"/>
    </w:rPr>
  </w:style>
  <w:style w:type="paragraph" w:customStyle="1" w:styleId="xl354">
    <w:name w:val="xl354"/>
    <w:basedOn w:val="a"/>
    <w:rsid w:val="0082784A"/>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8"/>
      <w:szCs w:val="18"/>
      <w:lang w:val="ru-RU" w:eastAsia="ru-RU"/>
    </w:rPr>
  </w:style>
  <w:style w:type="paragraph" w:customStyle="1" w:styleId="xl355">
    <w:name w:val="xl355"/>
    <w:basedOn w:val="a"/>
    <w:rsid w:val="0082784A"/>
    <w:pPr>
      <w:pBdr>
        <w:top w:val="single" w:sz="4" w:space="0" w:color="auto"/>
        <w:left w:val="single" w:sz="4" w:space="0" w:color="auto"/>
        <w:bottom w:val="single" w:sz="4" w:space="0" w:color="auto"/>
        <w:right w:val="single" w:sz="4" w:space="0" w:color="auto"/>
      </w:pBdr>
      <w:shd w:val="clear" w:color="000000" w:fill="D9D9D9"/>
      <w:jc w:val="center"/>
      <w:textAlignment w:val="center"/>
    </w:pPr>
    <w:rPr>
      <w:rFonts w:ascii="Times New Roman" w:eastAsia="Times New Roman" w:hAnsi="Times New Roman" w:cs="Times New Roman"/>
      <w:b/>
      <w:bCs/>
      <w:i/>
      <w:iCs/>
      <w:sz w:val="16"/>
      <w:szCs w:val="16"/>
      <w:lang w:val="ru-RU" w:eastAsia="ru-RU"/>
    </w:rPr>
  </w:style>
  <w:style w:type="paragraph" w:customStyle="1" w:styleId="xl69">
    <w:name w:val="xl69"/>
    <w:basedOn w:val="a"/>
    <w:rsid w:val="00F62565"/>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1">
    <w:name w:val="xl71"/>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3">
    <w:name w:val="xl73"/>
    <w:basedOn w:val="a"/>
    <w:rsid w:val="00F62565"/>
    <w:pPr>
      <w:pBdr>
        <w:top w:val="single" w:sz="4" w:space="0" w:color="auto"/>
        <w:left w:val="single" w:sz="4" w:space="0" w:color="auto"/>
        <w:bottom w:val="single" w:sz="4" w:space="0" w:color="auto"/>
        <w:right w:val="single" w:sz="4" w:space="0" w:color="auto"/>
      </w:pBdr>
      <w:textAlignment w:val="center"/>
    </w:pPr>
    <w:rPr>
      <w:rFonts w:ascii="Times New Roman" w:eastAsia="Times New Roman" w:hAnsi="Times New Roman" w:cs="Times New Roman"/>
      <w:b/>
      <w:bCs/>
      <w:i/>
      <w:iCs/>
      <w:sz w:val="16"/>
      <w:szCs w:val="16"/>
      <w:lang w:val="ru-RU" w:eastAsia="ru-RU"/>
    </w:rPr>
  </w:style>
  <w:style w:type="paragraph" w:customStyle="1" w:styleId="xl74">
    <w:name w:val="xl74"/>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5">
    <w:name w:val="xl75"/>
    <w:basedOn w:val="a"/>
    <w:rsid w:val="00F62565"/>
    <w:pPr>
      <w:pBdr>
        <w:top w:val="single" w:sz="8" w:space="0" w:color="auto"/>
        <w:left w:val="single" w:sz="8" w:space="0" w:color="auto"/>
        <w:bottom w:val="single" w:sz="4" w:space="0" w:color="auto"/>
        <w:right w:val="single" w:sz="8" w:space="0" w:color="auto"/>
      </w:pBdr>
      <w:jc w:val="center"/>
      <w:textAlignment w:val="center"/>
    </w:pPr>
    <w:rPr>
      <w:rFonts w:ascii="Times New Roman" w:eastAsia="Times New Roman" w:hAnsi="Times New Roman" w:cs="Times New Roman"/>
      <w:b/>
      <w:bCs/>
      <w:i/>
      <w:iCs/>
      <w:sz w:val="16"/>
      <w:szCs w:val="16"/>
      <w:lang w:val="ru-RU" w:eastAsia="ru-RU"/>
    </w:rPr>
  </w:style>
  <w:style w:type="paragraph" w:customStyle="1" w:styleId="xl76">
    <w:name w:val="xl76"/>
    <w:basedOn w:val="a"/>
    <w:rsid w:val="00F62565"/>
    <w:rPr>
      <w:rFonts w:ascii="Times New Roman" w:eastAsia="Times New Roman" w:hAnsi="Times New Roman" w:cs="Times New Roman"/>
      <w:sz w:val="16"/>
      <w:szCs w:val="16"/>
      <w:lang w:val="ru-RU" w:eastAsia="ru-RU"/>
    </w:rPr>
  </w:style>
  <w:style w:type="paragraph" w:customStyle="1" w:styleId="xl77">
    <w:name w:val="xl77"/>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8">
    <w:name w:val="xl78"/>
    <w:basedOn w:val="a"/>
    <w:rsid w:val="00F62565"/>
    <w:pPr>
      <w:pBdr>
        <w:top w:val="single" w:sz="4" w:space="0" w:color="auto"/>
        <w:left w:val="single" w:sz="8" w:space="0" w:color="auto"/>
        <w:bottom w:val="single" w:sz="4" w:space="0" w:color="auto"/>
        <w:right w:val="single" w:sz="8"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79">
    <w:name w:val="xl79"/>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F62565"/>
    <w:pPr>
      <w:pBdr>
        <w:top w:val="single" w:sz="4" w:space="0" w:color="auto"/>
        <w:left w:val="single" w:sz="4" w:space="0" w:color="auto"/>
        <w:bottom w:val="single" w:sz="4" w:space="0" w:color="auto"/>
      </w:pBdr>
      <w:jc w:val="center"/>
      <w:textAlignment w:val="center"/>
    </w:pPr>
    <w:rPr>
      <w:rFonts w:ascii="Times New Roman" w:eastAsia="Times New Roman" w:hAnsi="Times New Roman" w:cs="Times New Roman"/>
      <w:sz w:val="16"/>
      <w:szCs w:val="16"/>
      <w:lang w:val="ru-RU" w:eastAsia="ru-RU"/>
    </w:rPr>
  </w:style>
  <w:style w:type="paragraph" w:customStyle="1" w:styleId="xl81">
    <w:name w:val="xl81"/>
    <w:basedOn w:val="a"/>
    <w:rsid w:val="00F62565"/>
    <w:pPr>
      <w:pBdr>
        <w:top w:val="single" w:sz="4" w:space="0" w:color="auto"/>
        <w:left w:val="single" w:sz="4" w:space="0" w:color="auto"/>
        <w:bottom w:val="single" w:sz="4" w:space="0" w:color="auto"/>
        <w:right w:val="single" w:sz="4" w:space="0" w:color="auto"/>
      </w:pBdr>
      <w:jc w:val="center"/>
      <w:textAlignment w:val="center"/>
    </w:pPr>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9983">
      <w:bodyDiv w:val="1"/>
      <w:marLeft w:val="0"/>
      <w:marRight w:val="0"/>
      <w:marTop w:val="0"/>
      <w:marBottom w:val="0"/>
      <w:divBdr>
        <w:top w:val="none" w:sz="0" w:space="0" w:color="auto"/>
        <w:left w:val="none" w:sz="0" w:space="0" w:color="auto"/>
        <w:bottom w:val="none" w:sz="0" w:space="0" w:color="auto"/>
        <w:right w:val="none" w:sz="0" w:space="0" w:color="auto"/>
      </w:divBdr>
    </w:div>
    <w:div w:id="103040978">
      <w:bodyDiv w:val="1"/>
      <w:marLeft w:val="0"/>
      <w:marRight w:val="0"/>
      <w:marTop w:val="0"/>
      <w:marBottom w:val="0"/>
      <w:divBdr>
        <w:top w:val="none" w:sz="0" w:space="0" w:color="auto"/>
        <w:left w:val="none" w:sz="0" w:space="0" w:color="auto"/>
        <w:bottom w:val="none" w:sz="0" w:space="0" w:color="auto"/>
        <w:right w:val="none" w:sz="0" w:space="0" w:color="auto"/>
      </w:divBdr>
    </w:div>
    <w:div w:id="142741856">
      <w:bodyDiv w:val="1"/>
      <w:marLeft w:val="0"/>
      <w:marRight w:val="0"/>
      <w:marTop w:val="0"/>
      <w:marBottom w:val="0"/>
      <w:divBdr>
        <w:top w:val="none" w:sz="0" w:space="0" w:color="auto"/>
        <w:left w:val="none" w:sz="0" w:space="0" w:color="auto"/>
        <w:bottom w:val="none" w:sz="0" w:space="0" w:color="auto"/>
        <w:right w:val="none" w:sz="0" w:space="0" w:color="auto"/>
      </w:divBdr>
    </w:div>
    <w:div w:id="249315754">
      <w:bodyDiv w:val="1"/>
      <w:marLeft w:val="0"/>
      <w:marRight w:val="0"/>
      <w:marTop w:val="0"/>
      <w:marBottom w:val="0"/>
      <w:divBdr>
        <w:top w:val="none" w:sz="0" w:space="0" w:color="auto"/>
        <w:left w:val="none" w:sz="0" w:space="0" w:color="auto"/>
        <w:bottom w:val="none" w:sz="0" w:space="0" w:color="auto"/>
        <w:right w:val="none" w:sz="0" w:space="0" w:color="auto"/>
      </w:divBdr>
    </w:div>
    <w:div w:id="278344551">
      <w:bodyDiv w:val="1"/>
      <w:marLeft w:val="0"/>
      <w:marRight w:val="0"/>
      <w:marTop w:val="0"/>
      <w:marBottom w:val="0"/>
      <w:divBdr>
        <w:top w:val="none" w:sz="0" w:space="0" w:color="auto"/>
        <w:left w:val="none" w:sz="0" w:space="0" w:color="auto"/>
        <w:bottom w:val="none" w:sz="0" w:space="0" w:color="auto"/>
        <w:right w:val="none" w:sz="0" w:space="0" w:color="auto"/>
      </w:divBdr>
    </w:div>
    <w:div w:id="293411948">
      <w:bodyDiv w:val="1"/>
      <w:marLeft w:val="0"/>
      <w:marRight w:val="0"/>
      <w:marTop w:val="0"/>
      <w:marBottom w:val="0"/>
      <w:divBdr>
        <w:top w:val="none" w:sz="0" w:space="0" w:color="auto"/>
        <w:left w:val="none" w:sz="0" w:space="0" w:color="auto"/>
        <w:bottom w:val="none" w:sz="0" w:space="0" w:color="auto"/>
        <w:right w:val="none" w:sz="0" w:space="0" w:color="auto"/>
      </w:divBdr>
    </w:div>
    <w:div w:id="406272454">
      <w:bodyDiv w:val="1"/>
      <w:marLeft w:val="0"/>
      <w:marRight w:val="0"/>
      <w:marTop w:val="0"/>
      <w:marBottom w:val="0"/>
      <w:divBdr>
        <w:top w:val="none" w:sz="0" w:space="0" w:color="auto"/>
        <w:left w:val="none" w:sz="0" w:space="0" w:color="auto"/>
        <w:bottom w:val="none" w:sz="0" w:space="0" w:color="auto"/>
        <w:right w:val="none" w:sz="0" w:space="0" w:color="auto"/>
      </w:divBdr>
    </w:div>
    <w:div w:id="518347933">
      <w:bodyDiv w:val="1"/>
      <w:marLeft w:val="0"/>
      <w:marRight w:val="0"/>
      <w:marTop w:val="0"/>
      <w:marBottom w:val="0"/>
      <w:divBdr>
        <w:top w:val="none" w:sz="0" w:space="0" w:color="auto"/>
        <w:left w:val="none" w:sz="0" w:space="0" w:color="auto"/>
        <w:bottom w:val="none" w:sz="0" w:space="0" w:color="auto"/>
        <w:right w:val="none" w:sz="0" w:space="0" w:color="auto"/>
      </w:divBdr>
    </w:div>
    <w:div w:id="604508810">
      <w:bodyDiv w:val="1"/>
      <w:marLeft w:val="0"/>
      <w:marRight w:val="0"/>
      <w:marTop w:val="0"/>
      <w:marBottom w:val="0"/>
      <w:divBdr>
        <w:top w:val="none" w:sz="0" w:space="0" w:color="auto"/>
        <w:left w:val="none" w:sz="0" w:space="0" w:color="auto"/>
        <w:bottom w:val="none" w:sz="0" w:space="0" w:color="auto"/>
        <w:right w:val="none" w:sz="0" w:space="0" w:color="auto"/>
      </w:divBdr>
    </w:div>
    <w:div w:id="720638709">
      <w:bodyDiv w:val="1"/>
      <w:marLeft w:val="0"/>
      <w:marRight w:val="0"/>
      <w:marTop w:val="0"/>
      <w:marBottom w:val="0"/>
      <w:divBdr>
        <w:top w:val="none" w:sz="0" w:space="0" w:color="auto"/>
        <w:left w:val="none" w:sz="0" w:space="0" w:color="auto"/>
        <w:bottom w:val="none" w:sz="0" w:space="0" w:color="auto"/>
        <w:right w:val="none" w:sz="0" w:space="0" w:color="auto"/>
      </w:divBdr>
    </w:div>
    <w:div w:id="728771120">
      <w:bodyDiv w:val="1"/>
      <w:marLeft w:val="0"/>
      <w:marRight w:val="0"/>
      <w:marTop w:val="0"/>
      <w:marBottom w:val="0"/>
      <w:divBdr>
        <w:top w:val="none" w:sz="0" w:space="0" w:color="auto"/>
        <w:left w:val="none" w:sz="0" w:space="0" w:color="auto"/>
        <w:bottom w:val="none" w:sz="0" w:space="0" w:color="auto"/>
        <w:right w:val="none" w:sz="0" w:space="0" w:color="auto"/>
      </w:divBdr>
    </w:div>
    <w:div w:id="769424472">
      <w:bodyDiv w:val="1"/>
      <w:marLeft w:val="0"/>
      <w:marRight w:val="0"/>
      <w:marTop w:val="0"/>
      <w:marBottom w:val="0"/>
      <w:divBdr>
        <w:top w:val="none" w:sz="0" w:space="0" w:color="auto"/>
        <w:left w:val="none" w:sz="0" w:space="0" w:color="auto"/>
        <w:bottom w:val="none" w:sz="0" w:space="0" w:color="auto"/>
        <w:right w:val="none" w:sz="0" w:space="0" w:color="auto"/>
      </w:divBdr>
    </w:div>
    <w:div w:id="780880317">
      <w:bodyDiv w:val="1"/>
      <w:marLeft w:val="0"/>
      <w:marRight w:val="0"/>
      <w:marTop w:val="0"/>
      <w:marBottom w:val="0"/>
      <w:divBdr>
        <w:top w:val="none" w:sz="0" w:space="0" w:color="auto"/>
        <w:left w:val="none" w:sz="0" w:space="0" w:color="auto"/>
        <w:bottom w:val="none" w:sz="0" w:space="0" w:color="auto"/>
        <w:right w:val="none" w:sz="0" w:space="0" w:color="auto"/>
      </w:divBdr>
    </w:div>
    <w:div w:id="804154199">
      <w:bodyDiv w:val="1"/>
      <w:marLeft w:val="0"/>
      <w:marRight w:val="0"/>
      <w:marTop w:val="0"/>
      <w:marBottom w:val="0"/>
      <w:divBdr>
        <w:top w:val="none" w:sz="0" w:space="0" w:color="auto"/>
        <w:left w:val="none" w:sz="0" w:space="0" w:color="auto"/>
        <w:bottom w:val="none" w:sz="0" w:space="0" w:color="auto"/>
        <w:right w:val="none" w:sz="0" w:space="0" w:color="auto"/>
      </w:divBdr>
    </w:div>
    <w:div w:id="924220769">
      <w:bodyDiv w:val="1"/>
      <w:marLeft w:val="0"/>
      <w:marRight w:val="0"/>
      <w:marTop w:val="0"/>
      <w:marBottom w:val="0"/>
      <w:divBdr>
        <w:top w:val="none" w:sz="0" w:space="0" w:color="auto"/>
        <w:left w:val="none" w:sz="0" w:space="0" w:color="auto"/>
        <w:bottom w:val="none" w:sz="0" w:space="0" w:color="auto"/>
        <w:right w:val="none" w:sz="0" w:space="0" w:color="auto"/>
      </w:divBdr>
    </w:div>
    <w:div w:id="1018626996">
      <w:bodyDiv w:val="1"/>
      <w:marLeft w:val="0"/>
      <w:marRight w:val="0"/>
      <w:marTop w:val="0"/>
      <w:marBottom w:val="0"/>
      <w:divBdr>
        <w:top w:val="none" w:sz="0" w:space="0" w:color="auto"/>
        <w:left w:val="none" w:sz="0" w:space="0" w:color="auto"/>
        <w:bottom w:val="none" w:sz="0" w:space="0" w:color="auto"/>
        <w:right w:val="none" w:sz="0" w:space="0" w:color="auto"/>
      </w:divBdr>
    </w:div>
    <w:div w:id="1080715915">
      <w:bodyDiv w:val="1"/>
      <w:marLeft w:val="0"/>
      <w:marRight w:val="0"/>
      <w:marTop w:val="0"/>
      <w:marBottom w:val="0"/>
      <w:divBdr>
        <w:top w:val="none" w:sz="0" w:space="0" w:color="auto"/>
        <w:left w:val="none" w:sz="0" w:space="0" w:color="auto"/>
        <w:bottom w:val="none" w:sz="0" w:space="0" w:color="auto"/>
        <w:right w:val="none" w:sz="0" w:space="0" w:color="auto"/>
      </w:divBdr>
    </w:div>
    <w:div w:id="1080757698">
      <w:bodyDiv w:val="1"/>
      <w:marLeft w:val="0"/>
      <w:marRight w:val="0"/>
      <w:marTop w:val="0"/>
      <w:marBottom w:val="0"/>
      <w:divBdr>
        <w:top w:val="none" w:sz="0" w:space="0" w:color="auto"/>
        <w:left w:val="none" w:sz="0" w:space="0" w:color="auto"/>
        <w:bottom w:val="none" w:sz="0" w:space="0" w:color="auto"/>
        <w:right w:val="none" w:sz="0" w:space="0" w:color="auto"/>
      </w:divBdr>
    </w:div>
    <w:div w:id="1084259420">
      <w:bodyDiv w:val="1"/>
      <w:marLeft w:val="0"/>
      <w:marRight w:val="0"/>
      <w:marTop w:val="0"/>
      <w:marBottom w:val="0"/>
      <w:divBdr>
        <w:top w:val="none" w:sz="0" w:space="0" w:color="auto"/>
        <w:left w:val="none" w:sz="0" w:space="0" w:color="auto"/>
        <w:bottom w:val="none" w:sz="0" w:space="0" w:color="auto"/>
        <w:right w:val="none" w:sz="0" w:space="0" w:color="auto"/>
      </w:divBdr>
    </w:div>
    <w:div w:id="1086225231">
      <w:bodyDiv w:val="1"/>
      <w:marLeft w:val="0"/>
      <w:marRight w:val="0"/>
      <w:marTop w:val="0"/>
      <w:marBottom w:val="0"/>
      <w:divBdr>
        <w:top w:val="none" w:sz="0" w:space="0" w:color="auto"/>
        <w:left w:val="none" w:sz="0" w:space="0" w:color="auto"/>
        <w:bottom w:val="none" w:sz="0" w:space="0" w:color="auto"/>
        <w:right w:val="none" w:sz="0" w:space="0" w:color="auto"/>
      </w:divBdr>
    </w:div>
    <w:div w:id="1125612030">
      <w:bodyDiv w:val="1"/>
      <w:marLeft w:val="0"/>
      <w:marRight w:val="0"/>
      <w:marTop w:val="0"/>
      <w:marBottom w:val="0"/>
      <w:divBdr>
        <w:top w:val="none" w:sz="0" w:space="0" w:color="auto"/>
        <w:left w:val="none" w:sz="0" w:space="0" w:color="auto"/>
        <w:bottom w:val="none" w:sz="0" w:space="0" w:color="auto"/>
        <w:right w:val="none" w:sz="0" w:space="0" w:color="auto"/>
      </w:divBdr>
    </w:div>
    <w:div w:id="1206017477">
      <w:bodyDiv w:val="1"/>
      <w:marLeft w:val="0"/>
      <w:marRight w:val="0"/>
      <w:marTop w:val="0"/>
      <w:marBottom w:val="0"/>
      <w:divBdr>
        <w:top w:val="none" w:sz="0" w:space="0" w:color="auto"/>
        <w:left w:val="none" w:sz="0" w:space="0" w:color="auto"/>
        <w:bottom w:val="none" w:sz="0" w:space="0" w:color="auto"/>
        <w:right w:val="none" w:sz="0" w:space="0" w:color="auto"/>
      </w:divBdr>
    </w:div>
    <w:div w:id="1267467506">
      <w:bodyDiv w:val="1"/>
      <w:marLeft w:val="0"/>
      <w:marRight w:val="0"/>
      <w:marTop w:val="0"/>
      <w:marBottom w:val="0"/>
      <w:divBdr>
        <w:top w:val="none" w:sz="0" w:space="0" w:color="auto"/>
        <w:left w:val="none" w:sz="0" w:space="0" w:color="auto"/>
        <w:bottom w:val="none" w:sz="0" w:space="0" w:color="auto"/>
        <w:right w:val="none" w:sz="0" w:space="0" w:color="auto"/>
      </w:divBdr>
    </w:div>
    <w:div w:id="1320957682">
      <w:bodyDiv w:val="1"/>
      <w:marLeft w:val="0"/>
      <w:marRight w:val="0"/>
      <w:marTop w:val="0"/>
      <w:marBottom w:val="0"/>
      <w:divBdr>
        <w:top w:val="none" w:sz="0" w:space="0" w:color="auto"/>
        <w:left w:val="none" w:sz="0" w:space="0" w:color="auto"/>
        <w:bottom w:val="none" w:sz="0" w:space="0" w:color="auto"/>
        <w:right w:val="none" w:sz="0" w:space="0" w:color="auto"/>
      </w:divBdr>
    </w:div>
    <w:div w:id="1348361795">
      <w:bodyDiv w:val="1"/>
      <w:marLeft w:val="0"/>
      <w:marRight w:val="0"/>
      <w:marTop w:val="0"/>
      <w:marBottom w:val="0"/>
      <w:divBdr>
        <w:top w:val="none" w:sz="0" w:space="0" w:color="auto"/>
        <w:left w:val="none" w:sz="0" w:space="0" w:color="auto"/>
        <w:bottom w:val="none" w:sz="0" w:space="0" w:color="auto"/>
        <w:right w:val="none" w:sz="0" w:space="0" w:color="auto"/>
      </w:divBdr>
    </w:div>
    <w:div w:id="1396778582">
      <w:bodyDiv w:val="1"/>
      <w:marLeft w:val="0"/>
      <w:marRight w:val="0"/>
      <w:marTop w:val="0"/>
      <w:marBottom w:val="0"/>
      <w:divBdr>
        <w:top w:val="none" w:sz="0" w:space="0" w:color="auto"/>
        <w:left w:val="none" w:sz="0" w:space="0" w:color="auto"/>
        <w:bottom w:val="none" w:sz="0" w:space="0" w:color="auto"/>
        <w:right w:val="none" w:sz="0" w:space="0" w:color="auto"/>
      </w:divBdr>
    </w:div>
    <w:div w:id="1401052553">
      <w:bodyDiv w:val="1"/>
      <w:marLeft w:val="0"/>
      <w:marRight w:val="0"/>
      <w:marTop w:val="0"/>
      <w:marBottom w:val="0"/>
      <w:divBdr>
        <w:top w:val="none" w:sz="0" w:space="0" w:color="auto"/>
        <w:left w:val="none" w:sz="0" w:space="0" w:color="auto"/>
        <w:bottom w:val="none" w:sz="0" w:space="0" w:color="auto"/>
        <w:right w:val="none" w:sz="0" w:space="0" w:color="auto"/>
      </w:divBdr>
    </w:div>
    <w:div w:id="1415398776">
      <w:bodyDiv w:val="1"/>
      <w:marLeft w:val="0"/>
      <w:marRight w:val="0"/>
      <w:marTop w:val="0"/>
      <w:marBottom w:val="0"/>
      <w:divBdr>
        <w:top w:val="none" w:sz="0" w:space="0" w:color="auto"/>
        <w:left w:val="none" w:sz="0" w:space="0" w:color="auto"/>
        <w:bottom w:val="none" w:sz="0" w:space="0" w:color="auto"/>
        <w:right w:val="none" w:sz="0" w:space="0" w:color="auto"/>
      </w:divBdr>
    </w:div>
    <w:div w:id="1427654644">
      <w:bodyDiv w:val="1"/>
      <w:marLeft w:val="0"/>
      <w:marRight w:val="0"/>
      <w:marTop w:val="0"/>
      <w:marBottom w:val="0"/>
      <w:divBdr>
        <w:top w:val="none" w:sz="0" w:space="0" w:color="auto"/>
        <w:left w:val="none" w:sz="0" w:space="0" w:color="auto"/>
        <w:bottom w:val="none" w:sz="0" w:space="0" w:color="auto"/>
        <w:right w:val="none" w:sz="0" w:space="0" w:color="auto"/>
      </w:divBdr>
    </w:div>
    <w:div w:id="1436897934">
      <w:bodyDiv w:val="1"/>
      <w:marLeft w:val="0"/>
      <w:marRight w:val="0"/>
      <w:marTop w:val="0"/>
      <w:marBottom w:val="0"/>
      <w:divBdr>
        <w:top w:val="none" w:sz="0" w:space="0" w:color="auto"/>
        <w:left w:val="none" w:sz="0" w:space="0" w:color="auto"/>
        <w:bottom w:val="none" w:sz="0" w:space="0" w:color="auto"/>
        <w:right w:val="none" w:sz="0" w:space="0" w:color="auto"/>
      </w:divBdr>
    </w:div>
    <w:div w:id="1452439043">
      <w:bodyDiv w:val="1"/>
      <w:marLeft w:val="0"/>
      <w:marRight w:val="0"/>
      <w:marTop w:val="0"/>
      <w:marBottom w:val="0"/>
      <w:divBdr>
        <w:top w:val="none" w:sz="0" w:space="0" w:color="auto"/>
        <w:left w:val="none" w:sz="0" w:space="0" w:color="auto"/>
        <w:bottom w:val="none" w:sz="0" w:space="0" w:color="auto"/>
        <w:right w:val="none" w:sz="0" w:space="0" w:color="auto"/>
      </w:divBdr>
    </w:div>
    <w:div w:id="1459257251">
      <w:bodyDiv w:val="1"/>
      <w:marLeft w:val="0"/>
      <w:marRight w:val="0"/>
      <w:marTop w:val="0"/>
      <w:marBottom w:val="0"/>
      <w:divBdr>
        <w:top w:val="none" w:sz="0" w:space="0" w:color="auto"/>
        <w:left w:val="none" w:sz="0" w:space="0" w:color="auto"/>
        <w:bottom w:val="none" w:sz="0" w:space="0" w:color="auto"/>
        <w:right w:val="none" w:sz="0" w:space="0" w:color="auto"/>
      </w:divBdr>
    </w:div>
    <w:div w:id="1646005788">
      <w:bodyDiv w:val="1"/>
      <w:marLeft w:val="0"/>
      <w:marRight w:val="0"/>
      <w:marTop w:val="0"/>
      <w:marBottom w:val="0"/>
      <w:divBdr>
        <w:top w:val="none" w:sz="0" w:space="0" w:color="auto"/>
        <w:left w:val="none" w:sz="0" w:space="0" w:color="auto"/>
        <w:bottom w:val="none" w:sz="0" w:space="0" w:color="auto"/>
        <w:right w:val="none" w:sz="0" w:space="0" w:color="auto"/>
      </w:divBdr>
    </w:div>
    <w:div w:id="1838494827">
      <w:bodyDiv w:val="1"/>
      <w:marLeft w:val="0"/>
      <w:marRight w:val="0"/>
      <w:marTop w:val="0"/>
      <w:marBottom w:val="0"/>
      <w:divBdr>
        <w:top w:val="none" w:sz="0" w:space="0" w:color="auto"/>
        <w:left w:val="none" w:sz="0" w:space="0" w:color="auto"/>
        <w:bottom w:val="none" w:sz="0" w:space="0" w:color="auto"/>
        <w:right w:val="none" w:sz="0" w:space="0" w:color="auto"/>
      </w:divBdr>
    </w:div>
    <w:div w:id="1864901295">
      <w:bodyDiv w:val="1"/>
      <w:marLeft w:val="0"/>
      <w:marRight w:val="0"/>
      <w:marTop w:val="0"/>
      <w:marBottom w:val="0"/>
      <w:divBdr>
        <w:top w:val="none" w:sz="0" w:space="0" w:color="auto"/>
        <w:left w:val="none" w:sz="0" w:space="0" w:color="auto"/>
        <w:bottom w:val="none" w:sz="0" w:space="0" w:color="auto"/>
        <w:right w:val="none" w:sz="0" w:space="0" w:color="auto"/>
      </w:divBdr>
    </w:div>
    <w:div w:id="1950811979">
      <w:bodyDiv w:val="1"/>
      <w:marLeft w:val="0"/>
      <w:marRight w:val="0"/>
      <w:marTop w:val="0"/>
      <w:marBottom w:val="0"/>
      <w:divBdr>
        <w:top w:val="none" w:sz="0" w:space="0" w:color="auto"/>
        <w:left w:val="none" w:sz="0" w:space="0" w:color="auto"/>
        <w:bottom w:val="none" w:sz="0" w:space="0" w:color="auto"/>
        <w:right w:val="none" w:sz="0" w:space="0" w:color="auto"/>
      </w:divBdr>
    </w:div>
    <w:div w:id="1974023753">
      <w:bodyDiv w:val="1"/>
      <w:marLeft w:val="0"/>
      <w:marRight w:val="0"/>
      <w:marTop w:val="0"/>
      <w:marBottom w:val="0"/>
      <w:divBdr>
        <w:top w:val="none" w:sz="0" w:space="0" w:color="auto"/>
        <w:left w:val="none" w:sz="0" w:space="0" w:color="auto"/>
        <w:bottom w:val="none" w:sz="0" w:space="0" w:color="auto"/>
        <w:right w:val="none" w:sz="0" w:space="0" w:color="auto"/>
      </w:divBdr>
    </w:div>
    <w:div w:id="2046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60</Pages>
  <Words>26531</Words>
  <Characters>151228</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Gennadiy</cp:lastModifiedBy>
  <cp:revision>85</cp:revision>
  <dcterms:created xsi:type="dcterms:W3CDTF">2011-11-02T04:15:00Z</dcterms:created>
  <dcterms:modified xsi:type="dcterms:W3CDTF">2023-07-13T04:12:00Z</dcterms:modified>
</cp:coreProperties>
</file>